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olor w:val="000000"/>
          <w:sz w:val="44"/>
          <w:szCs w:val="44"/>
        </w:rPr>
      </w:pPr>
      <w:bookmarkStart w:id="0" w:name="_GoBack"/>
      <w:bookmarkEnd w:id="0"/>
      <w:r>
        <w:rPr>
          <w:rFonts w:hint="eastAsia" w:ascii="Times New Roman" w:hAnsi="Times New Roman" w:eastAsia="方正小标宋简体"/>
          <w:color w:val="000000"/>
          <w:sz w:val="44"/>
          <w:szCs w:val="44"/>
        </w:rPr>
        <w:t>温州市传统制造业重塑计划服装产业</w:t>
      </w:r>
    </w:p>
    <w:p>
      <w:pPr>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2020</w:t>
      </w:r>
      <w:r>
        <w:rPr>
          <w:rFonts w:hint="eastAsia" w:ascii="Times New Roman" w:hAnsi="Times New Roman" w:eastAsia="方正小标宋简体"/>
          <w:color w:val="000000"/>
          <w:sz w:val="44"/>
          <w:szCs w:val="44"/>
        </w:rPr>
        <w:t>年工作方案</w:t>
      </w:r>
    </w:p>
    <w:p>
      <w:pPr>
        <w:spacing w:line="560" w:lineRule="exact"/>
        <w:rPr>
          <w:rFonts w:ascii="Times New Roman" w:hAnsi="Times New Roman" w:eastAsia="楷体_GB2312"/>
          <w:color w:val="000000"/>
          <w:sz w:val="32"/>
          <w:szCs w:val="32"/>
        </w:rPr>
      </w:pP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为加快传统制造业改造提升，根据《温州市人民政府办公室关于印发温州市传统制造业重塑计划的通知》（温政办〔</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70</w:t>
      </w:r>
      <w:r>
        <w:rPr>
          <w:rFonts w:hint="eastAsia" w:ascii="Times New Roman" w:hAnsi="Times New Roman" w:eastAsia="仿宋_GB2312"/>
          <w:color w:val="000000"/>
          <w:sz w:val="32"/>
          <w:szCs w:val="32"/>
        </w:rPr>
        <w:t>号），特制订本工作计划。</w:t>
      </w:r>
    </w:p>
    <w:p>
      <w:pPr>
        <w:spacing w:line="560" w:lineRule="exact"/>
        <w:ind w:left="640"/>
        <w:rPr>
          <w:rFonts w:ascii="Times New Roman" w:hAnsi="Times New Roman" w:eastAsia="黑体"/>
          <w:color w:val="000000"/>
          <w:sz w:val="32"/>
          <w:szCs w:val="32"/>
        </w:rPr>
      </w:pPr>
      <w:r>
        <w:rPr>
          <w:rFonts w:hint="eastAsia" w:ascii="Times New Roman" w:hAnsi="Times New Roman" w:eastAsia="黑体"/>
          <w:color w:val="000000"/>
          <w:sz w:val="32"/>
          <w:szCs w:val="32"/>
        </w:rPr>
        <w:t>一、工作目标</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年，实现行业总产值</w:t>
      </w:r>
      <w:r>
        <w:rPr>
          <w:rFonts w:ascii="Times New Roman" w:hAnsi="Times New Roman" w:eastAsia="仿宋_GB2312"/>
          <w:color w:val="000000"/>
          <w:sz w:val="32"/>
          <w:szCs w:val="32"/>
        </w:rPr>
        <w:t>700</w:t>
      </w:r>
      <w:r>
        <w:rPr>
          <w:rFonts w:hint="eastAsia" w:ascii="Times New Roman" w:hAnsi="Times New Roman" w:eastAsia="仿宋_GB2312"/>
          <w:color w:val="000000"/>
          <w:sz w:val="32"/>
          <w:szCs w:val="32"/>
        </w:rPr>
        <w:t>亿元以上，同比增长</w:t>
      </w:r>
      <w:r>
        <w:rPr>
          <w:rFonts w:ascii="Times New Roman" w:hAnsi="Times New Roman" w:eastAsia="仿宋_GB2312"/>
          <w:color w:val="000000"/>
          <w:sz w:val="32"/>
          <w:szCs w:val="32"/>
        </w:rPr>
        <w:t>7.3%</w:t>
      </w:r>
      <w:r>
        <w:rPr>
          <w:rFonts w:hint="eastAsia" w:ascii="Times New Roman" w:hAnsi="Times New Roman" w:eastAsia="仿宋_GB2312"/>
          <w:color w:val="000000"/>
          <w:sz w:val="32"/>
          <w:szCs w:val="32"/>
        </w:rPr>
        <w:t>；规上工业增加值</w:t>
      </w:r>
      <w:r>
        <w:rPr>
          <w:rFonts w:ascii="Times New Roman" w:hAnsi="Times New Roman" w:eastAsia="仿宋_GB2312"/>
          <w:color w:val="000000"/>
          <w:sz w:val="32"/>
          <w:szCs w:val="32"/>
        </w:rPr>
        <w:t>76.4</w:t>
      </w:r>
      <w:r>
        <w:rPr>
          <w:rFonts w:hint="eastAsia" w:ascii="Times New Roman" w:hAnsi="Times New Roman" w:eastAsia="仿宋_GB2312"/>
          <w:color w:val="000000"/>
          <w:sz w:val="32"/>
          <w:szCs w:val="32"/>
        </w:rPr>
        <w:t>亿元，同比增长</w:t>
      </w:r>
      <w:r>
        <w:rPr>
          <w:rFonts w:ascii="Times New Roman" w:hAnsi="Times New Roman" w:eastAsia="仿宋_GB2312"/>
          <w:color w:val="000000"/>
          <w:sz w:val="32"/>
          <w:szCs w:val="32"/>
        </w:rPr>
        <w:t>7.5%</w:t>
      </w:r>
      <w:r>
        <w:rPr>
          <w:rFonts w:hint="eastAsia" w:ascii="Times New Roman" w:hAnsi="Times New Roman" w:eastAsia="仿宋_GB2312"/>
          <w:color w:val="000000"/>
          <w:sz w:val="32"/>
          <w:szCs w:val="32"/>
        </w:rPr>
        <w:t>；规上企业亩均税收达到</w:t>
      </w:r>
      <w:r>
        <w:rPr>
          <w:rFonts w:ascii="Times New Roman" w:hAnsi="Times New Roman" w:eastAsia="仿宋_GB2312"/>
          <w:color w:val="000000"/>
          <w:sz w:val="32"/>
          <w:szCs w:val="32"/>
        </w:rPr>
        <w:t>215</w:t>
      </w:r>
      <w:r>
        <w:rPr>
          <w:rFonts w:hint="eastAsia" w:ascii="Times New Roman" w:hAnsi="Times New Roman" w:eastAsia="仿宋_GB2312"/>
          <w:color w:val="000000"/>
          <w:sz w:val="32"/>
          <w:szCs w:val="32"/>
        </w:rPr>
        <w:t>万元/亩、亩均增加值达到</w:t>
      </w:r>
      <w:r>
        <w:rPr>
          <w:rFonts w:ascii="Times New Roman" w:hAnsi="Times New Roman" w:eastAsia="仿宋_GB2312"/>
          <w:color w:val="000000"/>
          <w:sz w:val="32"/>
          <w:szCs w:val="32"/>
        </w:rPr>
        <w:t>62</w:t>
      </w:r>
      <w:r>
        <w:rPr>
          <w:rFonts w:hint="eastAsia" w:ascii="Times New Roman" w:hAnsi="Times New Roman" w:eastAsia="仿宋_GB2312"/>
          <w:color w:val="000000"/>
          <w:sz w:val="32"/>
          <w:szCs w:val="32"/>
        </w:rPr>
        <w:t>万元/亩。加快推进纺织服装产业向创新驱动的科技产业、责任导向的绿色产业、文化引领的时尚产业转型，打造全省传统制造业转型升级示范标杆，打响温州</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中国服装时尚定制示范基地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区域品牌，争创中国时尚服饰中心城市。</w:t>
      </w:r>
    </w:p>
    <w:p>
      <w:pPr>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kern w:val="44"/>
          <w:sz w:val="32"/>
          <w:szCs w:val="32"/>
        </w:rPr>
        <w:t>二、主要任务</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（一）绘制一张产业链图。</w:t>
      </w:r>
      <w:r>
        <w:rPr>
          <w:rFonts w:hint="eastAsia" w:ascii="Times New Roman" w:hAnsi="Times New Roman" w:eastAsia="仿宋_GB2312"/>
          <w:color w:val="000000"/>
          <w:sz w:val="32"/>
          <w:szCs w:val="32"/>
        </w:rPr>
        <w:t>编写《世界温州人时尚产业白皮书》，绘制产业链全景图，建立精准招商项目库。开展服装产业链评估，适当降低关键配套企业的亩均评价标准，加大服装产业关键配套企业支持力度。开展在外服装温商回归行动，招引一批服装配套协作项目，引导服装温企总部回归。（责任单位：市经信局、市投促局、市工商联、市服装商会）</w:t>
      </w:r>
    </w:p>
    <w:p>
      <w:pPr>
        <w:spacing w:line="560" w:lineRule="exact"/>
        <w:ind w:firstLine="627" w:firstLineChars="196"/>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（二）规划一批重点区域。</w:t>
      </w:r>
      <w:r>
        <w:rPr>
          <w:rFonts w:hint="eastAsia" w:ascii="Times New Roman" w:hAnsi="Times New Roman" w:eastAsia="仿宋_GB2312"/>
          <w:color w:val="000000"/>
          <w:sz w:val="32"/>
          <w:szCs w:val="32"/>
        </w:rPr>
        <w:t>以瓯海为重点区域，协同推进龙湾、永嘉、瑞安、平阳、苍南等纺织服装产业集聚发展，打造一批服装产业园区、特色小镇。规划建设温州</w:t>
      </w:r>
      <w:r>
        <w:rPr>
          <w:rFonts w:ascii="Times New Roman" w:hAnsi="Times New Roman" w:eastAsia="仿宋_GB2312"/>
          <w:color w:val="000000"/>
          <w:sz w:val="32"/>
          <w:szCs w:val="32"/>
        </w:rPr>
        <w:t>G104</w:t>
      </w:r>
      <w:r>
        <w:rPr>
          <w:rFonts w:hint="eastAsia" w:ascii="Times New Roman" w:hAnsi="Times New Roman" w:eastAsia="仿宋_GB2312"/>
          <w:color w:val="000000"/>
          <w:sz w:val="32"/>
          <w:szCs w:val="32"/>
        </w:rPr>
        <w:t>时尚走廊，明确服装产业重点区域与亮点区块，保障优质服装企业发展空间。加大推进服装高级时尚定制街区建设力度，谋划服装产业综合性发布平台，支持瓯海打造集服装设计研发、高端制造、文化创意和品牌商业街于一体的时尚产业基地。（责任单位：市经信局、市自然资源与规划局、市商务局、瓯海区政府、龙湾区政府、永嘉县政府、瑞安市政府、平阳县政府、苍南县政府、龙港市政府）</w:t>
      </w:r>
    </w:p>
    <w:p>
      <w:pPr>
        <w:spacing w:line="560" w:lineRule="exact"/>
        <w:ind w:firstLine="627" w:firstLineChars="196"/>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（三）培育一批活力企业。</w:t>
      </w:r>
      <w:r>
        <w:rPr>
          <w:rFonts w:hint="eastAsia" w:ascii="Times New Roman" w:hAnsi="Times New Roman" w:eastAsia="仿宋_GB2312"/>
          <w:color w:val="000000"/>
          <w:sz w:val="32"/>
          <w:szCs w:val="32"/>
        </w:rPr>
        <w:t>建立重点企业培育梯队，健全领军企业、高成长型企业、省</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隐形冠军</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及培育企业</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个层次的企业培育库，加大省级</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雄鹰行动</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企业培育力度。组建时尚（服装）产业联盟，鼓励龙头骨干企业带动中小微企业发展，发挥行业协会（商会）、龙头企业作用，探索</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订单统筹</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员工共享</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等新模式，支持上下游企业充分对接、有效链接，推动大中小企业协作配套、协同发展。引导金融机构结合服装产业特征，开展供应链融资、订单融资、品牌融资等创新性融资方式，借鉴文化创意企业上市方式，推动服装企业多渠道、多层次上市。新增超</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亿元企业</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家、超亿元企业</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家，新增</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小升规</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企业</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家。（责任单位：市经信局、市金融办、市工商联、市服装商会）</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（四）推进一批产业项目。</w:t>
      </w:r>
      <w:r>
        <w:rPr>
          <w:rFonts w:hint="eastAsia" w:ascii="Times New Roman" w:hAnsi="Times New Roman" w:eastAsia="仿宋_GB2312"/>
          <w:color w:val="000000"/>
          <w:sz w:val="32"/>
          <w:szCs w:val="32"/>
        </w:rPr>
        <w:t>总结新冠疫情防控经验，推广柔性生产、共享制造、无人车间等新模式新业态发展，</w:t>
      </w:r>
      <w:r>
        <w:rPr>
          <w:rFonts w:hint="eastAsia" w:ascii="Times New Roman" w:hAnsi="Times New Roman" w:eastAsia="仿宋_GB2312"/>
          <w:color w:val="000000"/>
          <w:sz w:val="32"/>
          <w:szCs w:val="36"/>
        </w:rPr>
        <w:t>推进千企智能化改造，</w:t>
      </w:r>
      <w:r>
        <w:rPr>
          <w:rFonts w:hint="eastAsia" w:ascii="Times New Roman" w:hAnsi="Times New Roman" w:eastAsia="仿宋_GB2312"/>
          <w:color w:val="000000"/>
          <w:sz w:val="32"/>
          <w:szCs w:val="32"/>
        </w:rPr>
        <w:t>启动实施规上服装企业智能化诊断全覆盖工程，新增工业机器人</w:t>
      </w:r>
      <w:r>
        <w:rPr>
          <w:rFonts w:ascii="Times New Roman" w:hAnsi="Times New Roman" w:eastAsia="仿宋_GB2312"/>
          <w:color w:val="000000"/>
          <w:sz w:val="32"/>
          <w:szCs w:val="32"/>
        </w:rPr>
        <w:t>40</w:t>
      </w:r>
      <w:r>
        <w:rPr>
          <w:rFonts w:hint="eastAsia" w:ascii="Times New Roman" w:hAnsi="Times New Roman" w:eastAsia="仿宋_GB2312"/>
          <w:color w:val="000000"/>
          <w:sz w:val="32"/>
          <w:szCs w:val="32"/>
        </w:rPr>
        <w:t>台，实施智能化改造项目</w:t>
      </w:r>
      <w:r>
        <w:rPr>
          <w:rFonts w:ascii="Times New Roman" w:hAnsi="Times New Roman" w:eastAsia="仿宋_GB2312"/>
          <w:color w:val="000000"/>
          <w:sz w:val="32"/>
          <w:szCs w:val="32"/>
        </w:rPr>
        <w:t>60</w:t>
      </w:r>
      <w:r>
        <w:rPr>
          <w:rFonts w:hint="eastAsia" w:ascii="Times New Roman" w:hAnsi="Times New Roman" w:eastAsia="仿宋_GB2312"/>
          <w:color w:val="000000"/>
          <w:sz w:val="32"/>
          <w:szCs w:val="32"/>
        </w:rPr>
        <w:t>个，</w:t>
      </w:r>
      <w:r>
        <w:rPr>
          <w:rFonts w:hint="eastAsia" w:ascii="Times New Roman" w:hAnsi="Times New Roman" w:eastAsia="仿宋_GB2312"/>
          <w:color w:val="000000"/>
          <w:sz w:val="32"/>
          <w:szCs w:val="36"/>
        </w:rPr>
        <w:t>创建智能制造和柔性生产先进典型企业</w:t>
      </w:r>
      <w:r>
        <w:rPr>
          <w:rFonts w:ascii="Times New Roman" w:hAnsi="Times New Roman" w:eastAsia="仿宋_GB2312"/>
          <w:color w:val="000000"/>
          <w:sz w:val="32"/>
          <w:szCs w:val="36"/>
        </w:rPr>
        <w:t>10</w:t>
      </w:r>
      <w:r>
        <w:rPr>
          <w:rFonts w:hint="eastAsia" w:ascii="Times New Roman" w:hAnsi="Times New Roman" w:eastAsia="仿宋_GB2312"/>
          <w:color w:val="000000"/>
          <w:sz w:val="32"/>
          <w:szCs w:val="36"/>
        </w:rPr>
        <w:t>家</w:t>
      </w:r>
      <w:r>
        <w:rPr>
          <w:rFonts w:hint="eastAsia" w:ascii="Times New Roman" w:hAnsi="Times New Roman" w:eastAsia="仿宋_GB2312"/>
          <w:color w:val="000000"/>
          <w:sz w:val="32"/>
          <w:szCs w:val="32"/>
        </w:rPr>
        <w:t>。</w:t>
      </w:r>
      <w:r>
        <w:rPr>
          <w:rFonts w:hint="eastAsia" w:ascii="Times New Roman" w:hAnsi="Times New Roman" w:eastAsia="仿宋_GB2312"/>
          <w:bCs/>
          <w:color w:val="000000"/>
          <w:sz w:val="32"/>
          <w:szCs w:val="32"/>
        </w:rPr>
        <w:t>全面推进服装企业</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上云</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工作，推动云应用软件和服务在企业中的应用，规上工业企业上云率达</w:t>
      </w:r>
      <w:r>
        <w:rPr>
          <w:rFonts w:ascii="Times New Roman" w:hAnsi="Times New Roman" w:eastAsia="仿宋_GB2312"/>
          <w:bCs/>
          <w:color w:val="000000"/>
          <w:sz w:val="32"/>
          <w:szCs w:val="32"/>
        </w:rPr>
        <w:t>90%</w:t>
      </w:r>
      <w:r>
        <w:rPr>
          <w:rFonts w:hint="eastAsia" w:ascii="Times New Roman" w:hAnsi="Times New Roman" w:eastAsia="仿宋_GB2312"/>
          <w:bCs/>
          <w:color w:val="000000"/>
          <w:sz w:val="32"/>
          <w:szCs w:val="32"/>
        </w:rPr>
        <w:t>以上，建成</w:t>
      </w:r>
      <w:r>
        <w:rPr>
          <w:rFonts w:hint="eastAsia" w:ascii="Times New Roman" w:hAnsi="Times New Roman" w:eastAsia="仿宋_GB2312"/>
          <w:color w:val="000000"/>
          <w:sz w:val="32"/>
          <w:szCs w:val="32"/>
        </w:rPr>
        <w:t>省级工业互联网平台</w:t>
      </w:r>
      <w:r>
        <w:rPr>
          <w:rFonts w:ascii="Times New Roman" w:hAnsi="Times New Roman" w:eastAsia="仿宋_GB2312"/>
          <w:bCs/>
          <w:color w:val="000000"/>
          <w:sz w:val="32"/>
          <w:szCs w:val="32"/>
        </w:rPr>
        <w:t>1</w:t>
      </w:r>
      <w:r>
        <w:rPr>
          <w:rFonts w:hint="eastAsia" w:ascii="Times New Roman" w:hAnsi="Times New Roman" w:eastAsia="仿宋_GB2312"/>
          <w:bCs/>
          <w:color w:val="000000"/>
          <w:sz w:val="32"/>
          <w:szCs w:val="32"/>
        </w:rPr>
        <w:t>个。</w:t>
      </w:r>
      <w:r>
        <w:rPr>
          <w:rFonts w:hint="eastAsia" w:ascii="Times New Roman" w:hAnsi="Times New Roman" w:eastAsia="仿宋_GB2312"/>
          <w:color w:val="000000"/>
          <w:sz w:val="32"/>
          <w:szCs w:val="32"/>
        </w:rPr>
        <w:t>加快推进瓯海时尚智造小镇、森马创业创新产业园等重大项目建设，开工建设重点产业园区</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个以上。</w:t>
      </w:r>
      <w:r>
        <w:rPr>
          <w:rFonts w:hint="eastAsia" w:ascii="Times New Roman" w:hAnsi="Times New Roman" w:eastAsia="仿宋_GB2312"/>
          <w:color w:val="000000"/>
          <w:kern w:val="0"/>
          <w:sz w:val="32"/>
          <w:szCs w:val="32"/>
          <w:shd w:val="clear" w:color="auto" w:fill="FFFFFF"/>
        </w:rPr>
        <w:t>做好服装专业市场规划布局，加大温州服装专业市场及面辅料配套市场建设扶持力度。</w:t>
      </w:r>
      <w:r>
        <w:rPr>
          <w:rFonts w:hint="eastAsia" w:ascii="Times New Roman" w:hAnsi="Times New Roman" w:eastAsia="仿宋_GB2312"/>
          <w:color w:val="000000"/>
          <w:sz w:val="32"/>
          <w:szCs w:val="32"/>
        </w:rPr>
        <w:t>（责任单位：市经信局、市自然资源与规划局、市商务局、市市监局、瓯海区政府、鹿城区政府、乐清市政府、瑞安市政府、永嘉县政府、平阳县政府、苍南县政府、龙港市政府）</w:t>
      </w:r>
    </w:p>
    <w:p>
      <w:pPr>
        <w:spacing w:line="560" w:lineRule="exact"/>
        <w:ind w:firstLine="627" w:firstLineChars="196"/>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（五）招引一批服务机构。</w:t>
      </w:r>
      <w:r>
        <w:rPr>
          <w:rFonts w:hint="eastAsia" w:ascii="Times New Roman" w:hAnsi="Times New Roman" w:eastAsia="仿宋_GB2312"/>
          <w:color w:val="000000"/>
          <w:kern w:val="0"/>
          <w:sz w:val="32"/>
          <w:szCs w:val="32"/>
        </w:rPr>
        <w:t>加大与东华大学、浙江理工大学等高校院所合作力度，</w:t>
      </w:r>
      <w:r>
        <w:rPr>
          <w:rFonts w:hint="eastAsia" w:ascii="Times New Roman" w:hAnsi="Times New Roman" w:eastAsia="仿宋_GB2312"/>
          <w:color w:val="000000"/>
          <w:sz w:val="32"/>
          <w:szCs w:val="32"/>
        </w:rPr>
        <w:t>建设服装产业数字化技术创新中心、服装产业创新综合体。加大温州时尚智造设计中心等设计平台建设，招引意大利、韩国等国外以及北上广等国内资深服装类企业和设计人才入驻。推进</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研发飞地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建设，嫁接上海高端设计资源。推进</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市长杯</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服装创意设计技术转让与成果转化。全年创建市级及以上企业创新载体</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家。（责任单位：市科技局、市经信局、瓯海区政府）</w:t>
      </w:r>
    </w:p>
    <w:p>
      <w:pPr>
        <w:spacing w:line="560" w:lineRule="exact"/>
        <w:ind w:firstLine="627" w:firstLineChars="196"/>
        <w:rPr>
          <w:rFonts w:ascii="Times New Roman" w:hAnsi="Times New Roman" w:eastAsia="仿宋_GB2312"/>
          <w:color w:val="000000"/>
          <w:sz w:val="32"/>
          <w:szCs w:val="32"/>
        </w:rPr>
      </w:pPr>
      <w:r>
        <w:rPr>
          <w:rFonts w:hint="eastAsia" w:ascii="Times New Roman" w:hAnsi="Times New Roman" w:eastAsia="楷体_GB2312"/>
          <w:color w:val="000000"/>
          <w:sz w:val="32"/>
          <w:szCs w:val="32"/>
        </w:rPr>
        <w:t>（六）引培一批专业人才。</w:t>
      </w:r>
      <w:r>
        <w:rPr>
          <w:rFonts w:hint="eastAsia" w:ascii="Times New Roman" w:hAnsi="Times New Roman" w:eastAsia="仿宋_GB2312"/>
          <w:color w:val="000000"/>
          <w:sz w:val="32"/>
          <w:szCs w:val="32"/>
        </w:rPr>
        <w:t>依托专业院校和行业龙头骨干企业，加强与意大利、韩国等时尚设计人才国际化交流，引进和培养一批创新设计师和设计团队。联合浙江理工大学筹建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院士之家</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在温州成立相应博士后工作站，打造院士创新联合体。依托温州本地高等院校、职业专科学校，建立服装技能培训体系，定向培养服装产业急需的技能型、管理型人才。探索制定以薪酬为标准的服装产业技能人才认定标准。推进</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人才公寓</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蓝领公寓</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建设。（责任单位：市科技局、市人社局、市住建局、市科协）</w:t>
      </w:r>
    </w:p>
    <w:p>
      <w:pPr>
        <w:adjustRightIn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（七）打造一个品牌体系。</w:t>
      </w:r>
      <w:r>
        <w:rPr>
          <w:rFonts w:hint="eastAsia" w:ascii="Times New Roman" w:hAnsi="Times New Roman" w:eastAsia="仿宋_GB2312"/>
          <w:color w:val="000000"/>
          <w:kern w:val="0"/>
          <w:sz w:val="32"/>
          <w:szCs w:val="32"/>
          <w:shd w:val="clear" w:color="auto" w:fill="FFFFFF"/>
        </w:rPr>
        <w:t>鼓励龙头企业通过收购国际品牌等途径，实施</w:t>
      </w:r>
      <w:r>
        <w:rPr>
          <w:rFonts w:hint="eastAsia" w:ascii="Times New Roman" w:hAnsi="Times New Roman" w:eastAsia="仿宋_GB2312"/>
          <w:bCs/>
          <w:color w:val="000000"/>
          <w:sz w:val="32"/>
          <w:szCs w:val="32"/>
        </w:rPr>
        <w:t>国际化战略，积极融入全球产业链。鼓励</w:t>
      </w:r>
      <w:r>
        <w:rPr>
          <w:rFonts w:hint="eastAsia" w:ascii="Times New Roman" w:hAnsi="Times New Roman" w:eastAsia="仿宋_GB2312"/>
          <w:color w:val="000000"/>
          <w:kern w:val="0"/>
          <w:sz w:val="32"/>
          <w:szCs w:val="32"/>
          <w:shd w:val="clear" w:color="auto" w:fill="FFFFFF"/>
        </w:rPr>
        <w:t>服装企业在国际、国内重要城市举办新品发布会，举办</w:t>
      </w:r>
      <w:r>
        <w:rPr>
          <w:rFonts w:hint="eastAsia" w:ascii="Times New Roman" w:hAnsi="Times New Roman" w:eastAsia="仿宋_GB2312"/>
          <w:color w:val="000000"/>
          <w:sz w:val="32"/>
          <w:szCs w:val="32"/>
        </w:rPr>
        <w:t>中国（温州）服装时尚定制展等</w:t>
      </w:r>
      <w:r>
        <w:rPr>
          <w:rFonts w:hint="eastAsia" w:ascii="Times New Roman" w:hAnsi="Times New Roman" w:eastAsia="仿宋_GB2312"/>
          <w:color w:val="000000"/>
          <w:kern w:val="0"/>
          <w:sz w:val="32"/>
          <w:szCs w:val="32"/>
          <w:shd w:val="clear" w:color="auto" w:fill="FFFFFF"/>
        </w:rPr>
        <w:t>专业展会，组织企业参加国内外专业展会、商品博览会，通过在服装行业核心期刊、重要交通枢纽、传统媒体和新媒体等途径推广温州服装区域品牌，提升、扩大温州</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中国服装时尚定制示范基地</w:t>
      </w:r>
      <w:r>
        <w:rPr>
          <w:rFonts w:ascii="Times New Roman" w:hAnsi="Times New Roman" w:eastAsia="仿宋_GB2312"/>
          <w:color w:val="000000"/>
          <w:sz w:val="32"/>
          <w:szCs w:val="32"/>
        </w:rPr>
        <w:t>”</w:t>
      </w:r>
      <w:r>
        <w:rPr>
          <w:rFonts w:hint="eastAsia" w:ascii="Times New Roman" w:hAnsi="Times New Roman" w:eastAsia="仿宋_GB2312"/>
          <w:color w:val="000000"/>
          <w:kern w:val="0"/>
          <w:sz w:val="32"/>
          <w:szCs w:val="32"/>
          <w:shd w:val="clear" w:color="auto" w:fill="FFFFFF"/>
        </w:rPr>
        <w:t>知名度、影响力。鼓励服装企业参与修订国际标准、国家标准、行业标准，提升供给端产品服务质量、标准档次、品牌附加值，打响温州服装区域品牌，打造</w:t>
      </w:r>
      <w:r>
        <w:rPr>
          <w:rFonts w:ascii="Times New Roman" w:hAnsi="Times New Roman" w:eastAsia="仿宋_GB2312"/>
          <w:color w:val="000000"/>
          <w:kern w:val="0"/>
          <w:sz w:val="32"/>
          <w:szCs w:val="32"/>
          <w:shd w:val="clear" w:color="auto" w:fill="FFFFFF"/>
        </w:rPr>
        <w:t xml:space="preserve"> “</w:t>
      </w:r>
      <w:r>
        <w:rPr>
          <w:rFonts w:hint="eastAsia" w:ascii="Times New Roman" w:hAnsi="Times New Roman" w:eastAsia="仿宋_GB2312"/>
          <w:color w:val="000000"/>
          <w:kern w:val="0"/>
          <w:sz w:val="32"/>
          <w:szCs w:val="32"/>
          <w:shd w:val="clear" w:color="auto" w:fill="FFFFFF"/>
        </w:rPr>
        <w:t>品质温州</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品牌体系。</w:t>
      </w:r>
      <w:r>
        <w:rPr>
          <w:rFonts w:hint="eastAsia" w:ascii="Times New Roman" w:hAnsi="Times New Roman" w:eastAsia="仿宋_GB2312"/>
          <w:color w:val="000000"/>
          <w:sz w:val="32"/>
          <w:szCs w:val="32"/>
        </w:rPr>
        <w:t>（责任单位：市商务局、市市场监管局、市经信局）</w:t>
      </w:r>
    </w:p>
    <w:p>
      <w:pPr>
        <w:adjustRightInd w:val="0"/>
        <w:spacing w:line="560" w:lineRule="exact"/>
        <w:ind w:firstLine="640" w:firstLineChars="200"/>
        <w:rPr>
          <w:rFonts w:ascii="Times New Roman" w:hAnsi="Times New Roman" w:eastAsia="仿宋_GB2312"/>
          <w:color w:val="000000"/>
          <w:kern w:val="0"/>
          <w:sz w:val="32"/>
          <w:szCs w:val="32"/>
          <w:shd w:val="clear" w:color="auto" w:fill="FFFFFF"/>
        </w:rPr>
      </w:pPr>
      <w:r>
        <w:rPr>
          <w:rFonts w:hint="eastAsia" w:ascii="Times New Roman" w:hAnsi="Times New Roman" w:eastAsia="楷体_GB2312"/>
          <w:color w:val="000000"/>
          <w:sz w:val="32"/>
          <w:szCs w:val="32"/>
        </w:rPr>
        <w:t>（八）建设一批营销平台。</w:t>
      </w:r>
      <w:r>
        <w:rPr>
          <w:rFonts w:hint="eastAsia" w:ascii="Times New Roman" w:hAnsi="Times New Roman" w:eastAsia="仿宋_GB2312"/>
          <w:color w:val="000000"/>
          <w:kern w:val="0"/>
          <w:sz w:val="32"/>
          <w:szCs w:val="32"/>
          <w:shd w:val="clear" w:color="auto" w:fill="FFFFFF"/>
        </w:rPr>
        <w:t>鼓励企业创新线上营销模式，引导企业推行线上、线下综合投放方式，推广线上购物、云上个性化定制、云上奥莱等模式，利用直播、线上秒杀等创新购物体验，拓展线上销售市场，培育一批网络营销服务龙头平台。加强与淘宝、京东等专业电商合作，全面实施温州制造</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百网万品</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拓市场行动和</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春雷计划</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，举办服装企业与电商平台专项对接会，加快推进营销模式创新。推动外向型企业发展跨境电商，加大国际市场拓展力度，支持服装生产企业利用跨境电商构建自己的外贸渠道，巩固传统市场，开拓</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一带一路</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沿线等新兴市场。</w:t>
      </w:r>
      <w:r>
        <w:rPr>
          <w:rFonts w:hint="eastAsia" w:ascii="Times New Roman" w:hAnsi="Times New Roman" w:eastAsia="仿宋_GB2312"/>
          <w:color w:val="000000"/>
          <w:sz w:val="32"/>
          <w:szCs w:val="32"/>
        </w:rPr>
        <w:t>（责任单位：市商务局、市自然资源与规划局、市经信局）</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（九）举办一批时尚活动。</w:t>
      </w:r>
      <w:r>
        <w:rPr>
          <w:rFonts w:hint="eastAsia" w:ascii="Times New Roman" w:hAnsi="Times New Roman" w:eastAsia="仿宋_GB2312"/>
          <w:color w:val="000000"/>
          <w:sz w:val="32"/>
          <w:szCs w:val="32"/>
        </w:rPr>
        <w:t>加强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市长杯</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中国（温州）工业设计大赛与</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好设计</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大赛、世界创意设计大赛等国际赛事的合作，设立</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市长杯</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时尚设计专项赛，打造优势企业、重点产品、自主品牌、优秀设计师的集中发布展示和推介平台。引进国际时尚高峰论坛或峰会，提升温州服装在行业内的话语权。做强温州服装</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秀</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文化和时尚消费文化，推出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一站式</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服饰定制体验工业旅游路线。（责任单位：市经信局、市文化和旅游局、市服装商会）</w:t>
      </w:r>
    </w:p>
    <w:p>
      <w:pPr>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三、组织实施</w:t>
      </w:r>
    </w:p>
    <w:p>
      <w:pPr>
        <w:pStyle w:val="29"/>
        <w:spacing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成立市服装产业培育发展工作组，由市政府分管副市长担任组长，市政府副秘书长担任协调人，市经信局等相关部门和瓯海区等地政府主要负责人为成员，工作组负责服装培育发展统筹协调、指导督查等工作，工作组办公室设在市经信局并成立工作专班承接具体任务。</w:t>
      </w:r>
      <w:r>
        <w:rPr>
          <w:rFonts w:hint="eastAsia" w:ascii="Times New Roman" w:hAnsi="Times New Roman" w:eastAsia="仿宋_GB2312" w:cs="Times New Roman"/>
          <w:sz w:val="32"/>
          <w:szCs w:val="32"/>
        </w:rPr>
        <w:t>瓯海区、龙湾区、乐清市、瑞安市、永嘉县、平阳县、苍南县政府</w:t>
      </w:r>
      <w:r>
        <w:rPr>
          <w:rFonts w:hint="eastAsia" w:ascii="Times New Roman" w:hAnsi="Times New Roman" w:eastAsia="仿宋_GB2312" w:cs="Times New Roman"/>
          <w:kern w:val="2"/>
          <w:sz w:val="32"/>
          <w:szCs w:val="32"/>
        </w:rPr>
        <w:t>要结合实际，按照服装产业培育发展</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五个一</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要求，加大工作力度，完善政策配套，落实具体举措，强化考核督查，全面完成好重塑计划年度各项目标任务，切实推进温州服装产业改造提升、更快发展。</w:t>
      </w:r>
    </w:p>
    <w:p>
      <w:pPr>
        <w:pStyle w:val="29"/>
        <w:spacing w:line="560" w:lineRule="exact"/>
        <w:ind w:firstLine="640" w:firstLineChars="200"/>
        <w:jc w:val="both"/>
        <w:rPr>
          <w:rFonts w:ascii="Times New Roman" w:hAnsi="Times New Roman" w:eastAsia="仿宋_GB2312" w:cs="Times New Roman"/>
          <w:kern w:val="2"/>
          <w:sz w:val="32"/>
          <w:szCs w:val="32"/>
        </w:rPr>
      </w:pPr>
    </w:p>
    <w:p>
      <w:pPr>
        <w:pStyle w:val="29"/>
        <w:spacing w:line="560" w:lineRule="exact"/>
        <w:ind w:firstLine="708" w:firstLineChars="227"/>
        <w:jc w:val="both"/>
        <w:rPr>
          <w:rFonts w:ascii="Times New Roman" w:hAnsi="Times New Roman" w:eastAsia="仿宋_GB2312" w:cs="Times New Roman"/>
          <w:kern w:val="2"/>
          <w:sz w:val="32"/>
          <w:szCs w:val="32"/>
        </w:rPr>
      </w:pPr>
      <w:r>
        <w:rPr>
          <w:rFonts w:hint="eastAsia" w:ascii="Times New Roman" w:hAnsi="Times New Roman" w:eastAsia="仿宋_GB2312" w:cs="Times New Roman"/>
          <w:spacing w:val="-4"/>
          <w:kern w:val="2"/>
          <w:sz w:val="32"/>
        </w:rPr>
        <w:t>附件：</w:t>
      </w:r>
      <w:r>
        <w:rPr>
          <w:rFonts w:ascii="Times New Roman" w:hAnsi="Times New Roman" w:eastAsia="仿宋_GB2312" w:cs="Times New Roman"/>
          <w:spacing w:val="-4"/>
          <w:kern w:val="2"/>
          <w:sz w:val="32"/>
        </w:rPr>
        <w:t>1.</w:t>
      </w:r>
      <w:r>
        <w:rPr>
          <w:rFonts w:hint="eastAsia" w:ascii="Times New Roman" w:hAnsi="Times New Roman" w:eastAsia="仿宋_GB2312" w:cs="Times New Roman"/>
          <w:spacing w:val="-4"/>
          <w:kern w:val="2"/>
          <w:sz w:val="32"/>
        </w:rPr>
        <w:t>服装产业培育发展重点指标</w:t>
      </w:r>
      <w:r>
        <w:rPr>
          <w:rFonts w:hint="eastAsia" w:ascii="Times New Roman" w:hAnsi="Times New Roman" w:eastAsia="仿宋_GB2312" w:cs="Times New Roman"/>
          <w:sz w:val="32"/>
          <w:szCs w:val="32"/>
        </w:rPr>
        <w:t>对照表、分解表</w:t>
      </w:r>
    </w:p>
    <w:p>
      <w:pPr>
        <w:pStyle w:val="11"/>
        <w:spacing w:before="0" w:beforeAutospacing="0" w:after="0" w:afterAutospacing="0" w:line="560" w:lineRule="exact"/>
        <w:ind w:firstLine="1716" w:firstLineChars="550"/>
        <w:jc w:val="both"/>
        <w:rPr>
          <w:rFonts w:ascii="Times New Roman" w:hAnsi="Times New Roman" w:eastAsia="仿宋_GB2312"/>
          <w:color w:val="000000"/>
          <w:spacing w:val="-4"/>
          <w:kern w:val="2"/>
          <w:sz w:val="32"/>
          <w:szCs w:val="24"/>
        </w:rPr>
      </w:pPr>
      <w:r>
        <w:rPr>
          <w:rFonts w:ascii="Times New Roman" w:hAnsi="Times New Roman" w:eastAsia="仿宋_GB2312"/>
          <w:color w:val="000000"/>
          <w:spacing w:val="-4"/>
          <w:kern w:val="2"/>
          <w:sz w:val="32"/>
          <w:szCs w:val="24"/>
        </w:rPr>
        <w:t>2.</w:t>
      </w:r>
      <w:r>
        <w:rPr>
          <w:rFonts w:hint="eastAsia" w:ascii="Times New Roman" w:hAnsi="Times New Roman" w:eastAsia="仿宋_GB2312"/>
          <w:color w:val="000000"/>
          <w:spacing w:val="-4"/>
          <w:kern w:val="2"/>
          <w:sz w:val="32"/>
          <w:szCs w:val="24"/>
        </w:rPr>
        <w:t>服装产业培育发展</w:t>
      </w:r>
      <w:r>
        <w:rPr>
          <w:rFonts w:ascii="Times New Roman" w:hAnsi="Times New Roman" w:eastAsia="仿宋_GB2312"/>
          <w:color w:val="000000"/>
          <w:spacing w:val="-4"/>
          <w:kern w:val="2"/>
          <w:sz w:val="32"/>
          <w:szCs w:val="24"/>
        </w:rPr>
        <w:t>2020</w:t>
      </w:r>
      <w:r>
        <w:rPr>
          <w:rFonts w:hint="eastAsia" w:ascii="Times New Roman" w:hAnsi="Times New Roman" w:eastAsia="仿宋_GB2312"/>
          <w:color w:val="000000"/>
          <w:spacing w:val="-4"/>
          <w:kern w:val="2"/>
          <w:sz w:val="32"/>
          <w:szCs w:val="24"/>
        </w:rPr>
        <w:t>年工作推进清单</w:t>
      </w:r>
    </w:p>
    <w:p>
      <w:pPr>
        <w:pStyle w:val="11"/>
        <w:spacing w:before="0" w:beforeAutospacing="0" w:after="0" w:afterAutospacing="0" w:line="560" w:lineRule="exact"/>
        <w:ind w:firstLine="1716" w:firstLineChars="550"/>
        <w:jc w:val="both"/>
        <w:rPr>
          <w:rFonts w:ascii="Times New Roman" w:hAnsi="Times New Roman" w:eastAsia="仿宋_GB2312"/>
          <w:color w:val="000000"/>
          <w:spacing w:val="-4"/>
          <w:kern w:val="2"/>
          <w:sz w:val="32"/>
          <w:szCs w:val="24"/>
        </w:rPr>
      </w:pPr>
      <w:r>
        <w:rPr>
          <w:rFonts w:ascii="Times New Roman" w:hAnsi="Times New Roman" w:eastAsia="仿宋_GB2312"/>
          <w:color w:val="000000"/>
          <w:spacing w:val="-4"/>
          <w:kern w:val="2"/>
          <w:sz w:val="32"/>
          <w:szCs w:val="24"/>
        </w:rPr>
        <w:t>3.</w:t>
      </w:r>
      <w:r>
        <w:rPr>
          <w:rFonts w:hint="eastAsia" w:ascii="Times New Roman" w:hAnsi="Times New Roman" w:eastAsia="仿宋_GB2312"/>
          <w:color w:val="000000"/>
          <w:spacing w:val="-4"/>
          <w:kern w:val="2"/>
          <w:sz w:val="32"/>
          <w:szCs w:val="24"/>
        </w:rPr>
        <w:t>服装产业培育发展</w:t>
      </w:r>
      <w:r>
        <w:rPr>
          <w:rFonts w:ascii="Times New Roman" w:hAnsi="Times New Roman" w:eastAsia="仿宋_GB2312"/>
          <w:color w:val="000000"/>
          <w:spacing w:val="-4"/>
          <w:kern w:val="2"/>
          <w:sz w:val="32"/>
          <w:szCs w:val="24"/>
        </w:rPr>
        <w:t>2020</w:t>
      </w:r>
      <w:r>
        <w:rPr>
          <w:rFonts w:hint="eastAsia" w:ascii="Times New Roman" w:hAnsi="Times New Roman" w:eastAsia="仿宋_GB2312"/>
          <w:color w:val="000000"/>
          <w:spacing w:val="-4"/>
          <w:kern w:val="2"/>
          <w:sz w:val="32"/>
          <w:szCs w:val="24"/>
        </w:rPr>
        <w:t>年重点平台清单</w:t>
      </w:r>
    </w:p>
    <w:p>
      <w:pPr>
        <w:pStyle w:val="11"/>
        <w:spacing w:before="0" w:beforeAutospacing="0" w:after="0" w:afterAutospacing="0" w:line="560" w:lineRule="exact"/>
        <w:ind w:firstLine="624" w:firstLineChars="200"/>
        <w:jc w:val="both"/>
        <w:rPr>
          <w:rFonts w:ascii="Times New Roman" w:hAnsi="Times New Roman" w:eastAsia="仿宋_GB2312"/>
          <w:color w:val="000000"/>
          <w:spacing w:val="-4"/>
          <w:kern w:val="2"/>
          <w:sz w:val="32"/>
          <w:szCs w:val="24"/>
        </w:rPr>
      </w:pPr>
      <w:r>
        <w:rPr>
          <w:rFonts w:ascii="Times New Roman" w:hAnsi="Times New Roman" w:eastAsia="仿宋_GB2312"/>
          <w:color w:val="000000"/>
          <w:spacing w:val="-4"/>
          <w:kern w:val="2"/>
          <w:sz w:val="32"/>
          <w:szCs w:val="24"/>
        </w:rPr>
        <w:t xml:space="preserve">       4.</w:t>
      </w:r>
      <w:r>
        <w:rPr>
          <w:rFonts w:hint="eastAsia" w:ascii="Times New Roman" w:hAnsi="Times New Roman" w:eastAsia="仿宋_GB2312"/>
          <w:color w:val="000000"/>
          <w:spacing w:val="-4"/>
          <w:kern w:val="2"/>
          <w:sz w:val="32"/>
          <w:szCs w:val="24"/>
        </w:rPr>
        <w:t>服装产业培育发展</w:t>
      </w:r>
      <w:r>
        <w:rPr>
          <w:rFonts w:ascii="Times New Roman" w:hAnsi="Times New Roman" w:eastAsia="仿宋_GB2312"/>
          <w:color w:val="000000"/>
          <w:spacing w:val="-4"/>
          <w:kern w:val="2"/>
          <w:sz w:val="32"/>
          <w:szCs w:val="24"/>
        </w:rPr>
        <w:t>2020</w:t>
      </w:r>
      <w:r>
        <w:rPr>
          <w:rFonts w:hint="eastAsia" w:ascii="Times New Roman" w:hAnsi="Times New Roman" w:eastAsia="仿宋_GB2312"/>
          <w:color w:val="000000"/>
          <w:spacing w:val="-4"/>
          <w:kern w:val="2"/>
          <w:sz w:val="32"/>
          <w:szCs w:val="24"/>
        </w:rPr>
        <w:t>年重点项目清单</w:t>
      </w:r>
    </w:p>
    <w:p>
      <w:pPr>
        <w:pStyle w:val="11"/>
        <w:spacing w:before="0" w:beforeAutospacing="0" w:after="0" w:afterAutospacing="0" w:line="560" w:lineRule="exact"/>
        <w:ind w:firstLine="624" w:firstLineChars="200"/>
        <w:jc w:val="both"/>
        <w:rPr>
          <w:rFonts w:ascii="Times New Roman" w:hAnsi="Times New Roman" w:eastAsia="仿宋_GB2312"/>
          <w:color w:val="000000"/>
          <w:spacing w:val="-4"/>
          <w:kern w:val="2"/>
          <w:sz w:val="32"/>
          <w:szCs w:val="24"/>
        </w:rPr>
      </w:pPr>
      <w:r>
        <w:rPr>
          <w:rFonts w:ascii="Times New Roman" w:hAnsi="Times New Roman" w:eastAsia="仿宋_GB2312"/>
          <w:color w:val="000000"/>
          <w:spacing w:val="-4"/>
          <w:kern w:val="2"/>
          <w:sz w:val="32"/>
          <w:szCs w:val="24"/>
        </w:rPr>
        <w:t xml:space="preserve">       5.</w:t>
      </w:r>
      <w:r>
        <w:rPr>
          <w:rFonts w:hint="eastAsia" w:ascii="Times New Roman" w:hAnsi="Times New Roman" w:eastAsia="仿宋_GB2312"/>
          <w:color w:val="000000"/>
          <w:spacing w:val="-4"/>
          <w:kern w:val="2"/>
          <w:sz w:val="32"/>
          <w:szCs w:val="24"/>
        </w:rPr>
        <w:t>服装产业培育发展</w:t>
      </w:r>
      <w:r>
        <w:rPr>
          <w:rFonts w:ascii="Times New Roman" w:hAnsi="Times New Roman" w:eastAsia="仿宋_GB2312"/>
          <w:color w:val="000000"/>
          <w:spacing w:val="-4"/>
          <w:kern w:val="2"/>
          <w:sz w:val="32"/>
          <w:szCs w:val="24"/>
        </w:rPr>
        <w:t>2020</w:t>
      </w:r>
      <w:r>
        <w:rPr>
          <w:rFonts w:hint="eastAsia" w:ascii="Times New Roman" w:hAnsi="Times New Roman" w:eastAsia="仿宋_GB2312"/>
          <w:color w:val="000000"/>
          <w:spacing w:val="-4"/>
          <w:kern w:val="2"/>
          <w:sz w:val="32"/>
          <w:szCs w:val="24"/>
        </w:rPr>
        <w:t>年重点企业清单</w:t>
      </w:r>
    </w:p>
    <w:p>
      <w:pPr>
        <w:pStyle w:val="11"/>
        <w:spacing w:before="0" w:beforeAutospacing="0" w:after="0" w:afterAutospacing="0" w:line="560" w:lineRule="exact"/>
        <w:ind w:firstLine="624" w:firstLineChars="200"/>
        <w:jc w:val="both"/>
        <w:rPr>
          <w:rFonts w:ascii="Times New Roman" w:hAnsi="Times New Roman" w:eastAsia="仿宋_GB2312"/>
          <w:color w:val="000000"/>
          <w:spacing w:val="-4"/>
          <w:kern w:val="2"/>
          <w:sz w:val="32"/>
          <w:szCs w:val="24"/>
        </w:rPr>
      </w:pPr>
    </w:p>
    <w:p>
      <w:pPr>
        <w:widowControl/>
        <w:jc w:val="left"/>
        <w:rPr>
          <w:rFonts w:ascii="Times New Roman" w:hAnsi="Times New Roman" w:eastAsia="仿宋_GB2312"/>
          <w:color w:val="000000"/>
          <w:sz w:val="32"/>
          <w:szCs w:val="32"/>
        </w:rPr>
      </w:pPr>
      <w:r>
        <w:rPr>
          <w:rFonts w:ascii="Times New Roman" w:hAnsi="Times New Roman" w:eastAsia="黑体"/>
          <w:color w:val="000000"/>
          <w:sz w:val="32"/>
          <w:szCs w:val="32"/>
        </w:rPr>
        <w:br w:type="page"/>
      </w:r>
      <w:r>
        <w:rPr>
          <w:rFonts w:hint="eastAsia" w:ascii="Times New Roman" w:hAnsi="Times New Roman" w:eastAsia="仿宋_GB2312"/>
          <w:color w:val="000000"/>
          <w:sz w:val="32"/>
          <w:szCs w:val="32"/>
        </w:rPr>
        <w:t>附件</w:t>
      </w:r>
      <w:r>
        <w:rPr>
          <w:rFonts w:ascii="Times New Roman" w:hAnsi="Times New Roman" w:eastAsia="仿宋_GB2312"/>
          <w:color w:val="000000"/>
          <w:sz w:val="32"/>
          <w:szCs w:val="32"/>
        </w:rPr>
        <w:t>1-1</w:t>
      </w:r>
    </w:p>
    <w:p>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服装产业培育发展重点指标对照表</w:t>
      </w:r>
    </w:p>
    <w:p>
      <w:pPr>
        <w:pStyle w:val="12"/>
        <w:ind w:firstLine="210"/>
        <w:rPr>
          <w:rFonts w:ascii="Times New Roman" w:hAnsi="Times New Roman"/>
          <w:color w:val="000000"/>
        </w:rPr>
      </w:pP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94" w:type="dxa"/>
            <w:vAlign w:val="center"/>
          </w:tcPr>
          <w:p>
            <w:pPr>
              <w:pStyle w:val="12"/>
              <w:ind w:firstLine="0" w:firstLineChars="0"/>
              <w:jc w:val="center"/>
              <w:rPr>
                <w:rFonts w:ascii="Times New Roman" w:hAnsi="Times New Roman" w:eastAsia="黑体"/>
                <w:color w:val="000000"/>
                <w:kern w:val="0"/>
                <w:sz w:val="24"/>
              </w:rPr>
            </w:pPr>
            <w:r>
              <w:rPr>
                <w:rFonts w:hint="eastAsia" w:ascii="Times New Roman" w:hAnsi="Times New Roman" w:eastAsia="黑体"/>
                <w:color w:val="000000"/>
                <w:kern w:val="0"/>
                <w:sz w:val="24"/>
              </w:rPr>
              <w:t>主要指标</w:t>
            </w:r>
          </w:p>
        </w:tc>
        <w:tc>
          <w:tcPr>
            <w:tcW w:w="2268" w:type="dxa"/>
            <w:vAlign w:val="center"/>
          </w:tcPr>
          <w:p>
            <w:pPr>
              <w:pStyle w:val="12"/>
              <w:ind w:firstLine="0" w:firstLineChars="0"/>
              <w:jc w:val="center"/>
              <w:rPr>
                <w:rFonts w:ascii="Times New Roman" w:hAnsi="Times New Roman" w:eastAsia="黑体"/>
                <w:color w:val="000000"/>
                <w:kern w:val="0"/>
                <w:sz w:val="24"/>
              </w:rPr>
            </w:pPr>
            <w:r>
              <w:rPr>
                <w:rFonts w:ascii="Times New Roman" w:hAnsi="Times New Roman" w:eastAsia="黑体"/>
                <w:color w:val="000000"/>
                <w:kern w:val="0"/>
                <w:sz w:val="24"/>
              </w:rPr>
              <w:t>2019</w:t>
            </w:r>
            <w:r>
              <w:rPr>
                <w:rFonts w:hint="eastAsia" w:ascii="Times New Roman" w:hAnsi="Times New Roman" w:eastAsia="黑体"/>
                <w:color w:val="000000"/>
                <w:kern w:val="0"/>
                <w:sz w:val="24"/>
              </w:rPr>
              <w:t>年数据</w:t>
            </w:r>
          </w:p>
        </w:tc>
        <w:tc>
          <w:tcPr>
            <w:tcW w:w="2268" w:type="dxa"/>
            <w:vAlign w:val="center"/>
          </w:tcPr>
          <w:p>
            <w:pPr>
              <w:pStyle w:val="12"/>
              <w:ind w:firstLine="0" w:firstLineChars="0"/>
              <w:jc w:val="center"/>
              <w:rPr>
                <w:rFonts w:ascii="Times New Roman" w:hAnsi="Times New Roman" w:eastAsia="黑体"/>
                <w:color w:val="000000"/>
                <w:kern w:val="0"/>
                <w:sz w:val="24"/>
              </w:rPr>
            </w:pPr>
            <w:r>
              <w:rPr>
                <w:rFonts w:ascii="Times New Roman" w:hAnsi="Times New Roman" w:eastAsia="黑体"/>
                <w:color w:val="000000"/>
                <w:kern w:val="0"/>
                <w:sz w:val="24"/>
              </w:rPr>
              <w:t>2020</w:t>
            </w:r>
            <w:r>
              <w:rPr>
                <w:rFonts w:hint="eastAsia" w:ascii="Times New Roman" w:hAnsi="Times New Roman" w:eastAsia="黑体"/>
                <w:color w:val="000000"/>
                <w:kern w:val="0"/>
                <w:sz w:val="24"/>
              </w:rPr>
              <w:t>年目标</w:t>
            </w:r>
          </w:p>
          <w:p>
            <w:pPr>
              <w:pStyle w:val="12"/>
              <w:ind w:firstLine="0" w:firstLineChars="0"/>
              <w:jc w:val="center"/>
              <w:rPr>
                <w:rFonts w:ascii="Times New Roman" w:hAnsi="Times New Roman" w:eastAsia="黑体"/>
                <w:color w:val="000000"/>
                <w:kern w:val="0"/>
                <w:sz w:val="24"/>
              </w:rPr>
            </w:pPr>
            <w:r>
              <w:rPr>
                <w:rFonts w:hint="eastAsia" w:ascii="Times New Roman" w:hAnsi="Times New Roman" w:eastAsia="黑体"/>
                <w:color w:val="000000"/>
                <w:kern w:val="0"/>
                <w:sz w:val="24"/>
              </w:rPr>
              <w:t>（标线）</w:t>
            </w:r>
          </w:p>
        </w:tc>
        <w:tc>
          <w:tcPr>
            <w:tcW w:w="2268" w:type="dxa"/>
          </w:tcPr>
          <w:p>
            <w:pPr>
              <w:pStyle w:val="12"/>
              <w:ind w:firstLine="0" w:firstLineChars="0"/>
              <w:jc w:val="center"/>
              <w:rPr>
                <w:rFonts w:ascii="Times New Roman" w:hAnsi="Times New Roman" w:eastAsia="黑体"/>
                <w:color w:val="000000"/>
                <w:kern w:val="0"/>
                <w:sz w:val="24"/>
              </w:rPr>
            </w:pPr>
            <w:r>
              <w:rPr>
                <w:rFonts w:ascii="Times New Roman" w:hAnsi="Times New Roman" w:eastAsia="黑体"/>
                <w:color w:val="000000"/>
                <w:kern w:val="0"/>
                <w:sz w:val="24"/>
              </w:rPr>
              <w:t>2020</w:t>
            </w:r>
            <w:r>
              <w:rPr>
                <w:rFonts w:hint="eastAsia" w:ascii="Times New Roman" w:hAnsi="Times New Roman" w:eastAsia="黑体"/>
                <w:color w:val="000000"/>
                <w:kern w:val="0"/>
                <w:sz w:val="24"/>
              </w:rPr>
              <w:t>年目标</w:t>
            </w:r>
          </w:p>
          <w:p>
            <w:pPr>
              <w:pStyle w:val="12"/>
              <w:ind w:firstLine="0" w:firstLineChars="0"/>
              <w:jc w:val="center"/>
              <w:rPr>
                <w:rFonts w:ascii="Times New Roman" w:hAnsi="Times New Roman" w:eastAsia="黑体"/>
                <w:color w:val="000000"/>
                <w:kern w:val="0"/>
                <w:sz w:val="24"/>
              </w:rPr>
            </w:pPr>
            <w:r>
              <w:rPr>
                <w:rFonts w:hint="eastAsia" w:ascii="Times New Roman" w:hAnsi="Times New Roman" w:eastAsia="黑体"/>
                <w:color w:val="000000"/>
                <w:kern w:val="0"/>
                <w:sz w:val="24"/>
              </w:rPr>
              <w:t>（高线）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总产值</w:t>
            </w:r>
          </w:p>
        </w:tc>
        <w:tc>
          <w:tcPr>
            <w:tcW w:w="2268"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约</w:t>
            </w:r>
            <w:r>
              <w:rPr>
                <w:rFonts w:ascii="Times New Roman" w:hAnsi="Times New Roman" w:eastAsia="仿宋_GB2312"/>
                <w:color w:val="000000"/>
                <w:kern w:val="0"/>
                <w:szCs w:val="21"/>
              </w:rPr>
              <w:t>652</w:t>
            </w:r>
            <w:r>
              <w:rPr>
                <w:rFonts w:hint="eastAsia" w:ascii="Times New Roman" w:hAnsi="Times New Roman" w:eastAsia="仿宋_GB2312"/>
                <w:color w:val="000000"/>
                <w:kern w:val="0"/>
                <w:szCs w:val="21"/>
              </w:rPr>
              <w:t>亿元</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700</w:t>
            </w:r>
            <w:r>
              <w:rPr>
                <w:rFonts w:hint="eastAsia" w:ascii="Times New Roman" w:hAnsi="Times New Roman" w:eastAsia="仿宋_GB2312"/>
                <w:color w:val="000000"/>
                <w:kern w:val="0"/>
                <w:szCs w:val="21"/>
              </w:rPr>
              <w:t>亿元</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705</w:t>
            </w:r>
            <w:r>
              <w:rPr>
                <w:rFonts w:hint="eastAsia" w:ascii="Times New Roman" w:hAnsi="Times New Roman" w:eastAsia="仿宋_GB2312"/>
                <w:color w:val="000000"/>
                <w:kern w:val="0"/>
                <w:szCs w:val="21"/>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总产值增速</w:t>
            </w:r>
          </w:p>
        </w:tc>
        <w:tc>
          <w:tcPr>
            <w:tcW w:w="2268"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约</w:t>
            </w:r>
            <w:r>
              <w:rPr>
                <w:rFonts w:ascii="Times New Roman" w:hAnsi="Times New Roman" w:eastAsia="仿宋_GB2312"/>
                <w:color w:val="000000"/>
                <w:kern w:val="0"/>
                <w:szCs w:val="21"/>
              </w:rPr>
              <w:t>8%</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7.3%</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规上工业增加值</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71.13</w:t>
            </w:r>
            <w:r>
              <w:rPr>
                <w:rFonts w:hint="eastAsia" w:ascii="Times New Roman" w:hAnsi="Times New Roman" w:eastAsia="仿宋_GB2312"/>
                <w:color w:val="000000"/>
                <w:kern w:val="0"/>
                <w:szCs w:val="21"/>
              </w:rPr>
              <w:t>亿元</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76</w:t>
            </w:r>
            <w:r>
              <w:rPr>
                <w:rFonts w:hint="eastAsia" w:ascii="Times New Roman" w:hAnsi="Times New Roman" w:eastAsia="仿宋_GB2312"/>
                <w:color w:val="000000"/>
                <w:kern w:val="0"/>
                <w:szCs w:val="21"/>
              </w:rPr>
              <w:t>亿元</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77</w:t>
            </w:r>
            <w:r>
              <w:rPr>
                <w:rFonts w:hint="eastAsia" w:ascii="Times New Roman" w:hAnsi="Times New Roman" w:eastAsia="仿宋_GB2312"/>
                <w:color w:val="000000"/>
                <w:kern w:val="0"/>
                <w:szCs w:val="21"/>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规上工业增加值增速</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7.8%</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7.5%</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亩均税收</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60.9</w:t>
            </w:r>
            <w:r>
              <w:rPr>
                <w:rFonts w:hint="eastAsia" w:ascii="Times New Roman" w:hAnsi="Times New Roman" w:eastAsia="仿宋_GB2312"/>
                <w:color w:val="000000"/>
                <w:kern w:val="0"/>
                <w:szCs w:val="21"/>
              </w:rPr>
              <w:t>万元</w:t>
            </w: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亩</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62</w:t>
            </w:r>
            <w:r>
              <w:rPr>
                <w:rFonts w:hint="eastAsia" w:ascii="Times New Roman" w:hAnsi="Times New Roman" w:eastAsia="仿宋_GB2312"/>
                <w:color w:val="000000"/>
                <w:kern w:val="0"/>
                <w:szCs w:val="21"/>
              </w:rPr>
              <w:t>万元</w:t>
            </w: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亩</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65</w:t>
            </w:r>
            <w:r>
              <w:rPr>
                <w:rFonts w:hint="eastAsia" w:ascii="Times New Roman" w:hAnsi="Times New Roman" w:eastAsia="仿宋_GB2312"/>
                <w:color w:val="000000"/>
                <w:kern w:val="0"/>
                <w:szCs w:val="21"/>
              </w:rPr>
              <w:t>万元</w:t>
            </w: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亩均增加值</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212.8</w:t>
            </w:r>
            <w:r>
              <w:rPr>
                <w:rFonts w:hint="eastAsia" w:ascii="Times New Roman" w:hAnsi="Times New Roman" w:eastAsia="仿宋_GB2312"/>
                <w:color w:val="000000"/>
                <w:kern w:val="0"/>
                <w:szCs w:val="21"/>
              </w:rPr>
              <w:t>万元</w:t>
            </w: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亩</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215</w:t>
            </w:r>
            <w:r>
              <w:rPr>
                <w:rFonts w:hint="eastAsia" w:ascii="Times New Roman" w:hAnsi="Times New Roman" w:eastAsia="仿宋_GB2312"/>
                <w:color w:val="000000"/>
                <w:kern w:val="0"/>
                <w:szCs w:val="21"/>
              </w:rPr>
              <w:t>万元</w:t>
            </w: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亩</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225</w:t>
            </w:r>
            <w:r>
              <w:rPr>
                <w:rFonts w:hint="eastAsia" w:ascii="Times New Roman" w:hAnsi="Times New Roman" w:eastAsia="仿宋_GB2312"/>
                <w:color w:val="000000"/>
                <w:kern w:val="0"/>
                <w:szCs w:val="21"/>
              </w:rPr>
              <w:t>万元</w:t>
            </w: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上市企业</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3</w:t>
            </w:r>
            <w:r>
              <w:rPr>
                <w:rFonts w:hint="eastAsia" w:ascii="Times New Roman" w:hAnsi="Times New Roman" w:eastAsia="仿宋_GB2312"/>
                <w:color w:val="000000"/>
                <w:kern w:val="0"/>
                <w:szCs w:val="21"/>
              </w:rPr>
              <w:t>家</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产值</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亿元以上企业数</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3</w:t>
            </w:r>
            <w:r>
              <w:rPr>
                <w:rFonts w:hint="eastAsia" w:ascii="Times New Roman" w:hAnsi="Times New Roman" w:eastAsia="仿宋_GB2312"/>
                <w:color w:val="000000"/>
                <w:kern w:val="0"/>
                <w:szCs w:val="21"/>
              </w:rPr>
              <w:t>家</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2268"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新增超</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亿元</w:t>
            </w: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产值</w:t>
            </w:r>
            <w:r>
              <w:rPr>
                <w:rFonts w:ascii="Times New Roman" w:hAnsi="Times New Roman" w:eastAsia="仿宋_GB2312"/>
                <w:color w:val="000000"/>
                <w:kern w:val="0"/>
                <w:szCs w:val="21"/>
              </w:rPr>
              <w:t>5-10</w:t>
            </w:r>
            <w:r>
              <w:rPr>
                <w:rFonts w:hint="eastAsia" w:ascii="Times New Roman" w:hAnsi="Times New Roman" w:eastAsia="仿宋_GB2312"/>
                <w:color w:val="000000"/>
                <w:kern w:val="0"/>
                <w:szCs w:val="21"/>
              </w:rPr>
              <w:t>亿元企业数</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家</w:t>
            </w:r>
          </w:p>
        </w:tc>
        <w:tc>
          <w:tcPr>
            <w:tcW w:w="2268"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新增超</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亿元</w:t>
            </w: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家</w:t>
            </w:r>
          </w:p>
        </w:tc>
        <w:tc>
          <w:tcPr>
            <w:tcW w:w="2268"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新增超</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亿元</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产值</w:t>
            </w:r>
            <w:r>
              <w:rPr>
                <w:rFonts w:ascii="Times New Roman" w:hAnsi="Times New Roman" w:eastAsia="仿宋_GB2312"/>
                <w:color w:val="000000"/>
                <w:kern w:val="0"/>
                <w:szCs w:val="21"/>
              </w:rPr>
              <w:t>1-5</w:t>
            </w:r>
            <w:r>
              <w:rPr>
                <w:rFonts w:hint="eastAsia" w:ascii="Times New Roman" w:hAnsi="Times New Roman" w:eastAsia="仿宋_GB2312"/>
                <w:color w:val="000000"/>
                <w:kern w:val="0"/>
                <w:szCs w:val="21"/>
              </w:rPr>
              <w:t>亿元企业数</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家</w:t>
            </w:r>
          </w:p>
        </w:tc>
        <w:tc>
          <w:tcPr>
            <w:tcW w:w="2268"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新增超</w:t>
            </w: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亿元</w:t>
            </w:r>
            <w:r>
              <w:rPr>
                <w:rFonts w:ascii="Times New Roman" w:hAnsi="Times New Roman" w:eastAsia="仿宋_GB2312"/>
                <w:color w:val="000000"/>
                <w:kern w:val="0"/>
                <w:szCs w:val="21"/>
              </w:rPr>
              <w:t>3</w:t>
            </w:r>
            <w:r>
              <w:rPr>
                <w:rFonts w:hint="eastAsia" w:ascii="Times New Roman" w:hAnsi="Times New Roman" w:eastAsia="仿宋_GB2312"/>
                <w:color w:val="000000"/>
                <w:kern w:val="0"/>
                <w:szCs w:val="21"/>
              </w:rPr>
              <w:t>家</w:t>
            </w:r>
          </w:p>
        </w:tc>
        <w:tc>
          <w:tcPr>
            <w:tcW w:w="2268"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新增超</w:t>
            </w: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亿元</w:t>
            </w:r>
            <w:r>
              <w:rPr>
                <w:rFonts w:ascii="Times New Roman" w:hAnsi="Times New Roman" w:eastAsia="仿宋_GB2312"/>
                <w:color w:val="000000"/>
                <w:kern w:val="0"/>
                <w:szCs w:val="21"/>
              </w:rPr>
              <w:t>4</w:t>
            </w:r>
            <w:r>
              <w:rPr>
                <w:rFonts w:hint="eastAsia" w:ascii="Times New Roman" w:hAnsi="Times New Roman" w:eastAsia="仿宋_GB2312"/>
                <w:color w:val="000000"/>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规上企业数</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203</w:t>
            </w:r>
            <w:r>
              <w:rPr>
                <w:rFonts w:hint="eastAsia" w:ascii="Times New Roman" w:hAnsi="Times New Roman" w:eastAsia="仿宋_GB2312"/>
                <w:color w:val="000000"/>
                <w:kern w:val="0"/>
                <w:szCs w:val="21"/>
              </w:rPr>
              <w:t>家</w:t>
            </w:r>
          </w:p>
        </w:tc>
        <w:tc>
          <w:tcPr>
            <w:tcW w:w="2268"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新增</w:t>
            </w: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小升规</w:t>
            </w: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家</w:t>
            </w:r>
          </w:p>
        </w:tc>
        <w:tc>
          <w:tcPr>
            <w:tcW w:w="2268"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新增</w:t>
            </w: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小升规</w:t>
            </w:r>
            <w:r>
              <w:rPr>
                <w:rFonts w:ascii="Times New Roman" w:hAnsi="Times New Roman" w:eastAsia="仿宋_GB2312"/>
                <w:color w:val="000000"/>
                <w:kern w:val="0"/>
                <w:szCs w:val="21"/>
              </w:rPr>
              <w:t>”24</w:t>
            </w:r>
            <w:r>
              <w:rPr>
                <w:rFonts w:hint="eastAsia" w:ascii="Times New Roman" w:hAnsi="Times New Roman" w:eastAsia="仿宋_GB2312"/>
                <w:color w:val="000000"/>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工业机器人数</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32</w:t>
            </w:r>
            <w:r>
              <w:rPr>
                <w:rFonts w:hint="eastAsia" w:ascii="Times New Roman" w:hAnsi="Times New Roman" w:eastAsia="仿宋_GB2312"/>
                <w:color w:val="000000"/>
                <w:kern w:val="0"/>
                <w:szCs w:val="21"/>
              </w:rPr>
              <w:t>台</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40</w:t>
            </w:r>
            <w:r>
              <w:rPr>
                <w:rFonts w:hint="eastAsia" w:ascii="Times New Roman" w:hAnsi="Times New Roman" w:eastAsia="仿宋_GB2312"/>
                <w:color w:val="000000"/>
                <w:kern w:val="0"/>
                <w:szCs w:val="21"/>
              </w:rPr>
              <w:t>台</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智能化技改项目数</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49</w:t>
            </w:r>
            <w:r>
              <w:rPr>
                <w:rFonts w:hint="eastAsia" w:ascii="Times New Roman" w:hAnsi="Times New Roman" w:eastAsia="仿宋_GB2312"/>
                <w:color w:val="000000"/>
                <w:kern w:val="0"/>
                <w:szCs w:val="21"/>
              </w:rPr>
              <w:t>项</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60</w:t>
            </w:r>
            <w:r>
              <w:rPr>
                <w:rFonts w:hint="eastAsia" w:ascii="Times New Roman" w:hAnsi="Times New Roman" w:eastAsia="仿宋_GB2312"/>
                <w:color w:val="000000"/>
                <w:kern w:val="0"/>
                <w:szCs w:val="21"/>
              </w:rPr>
              <w:t>项</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75</w:t>
            </w:r>
            <w:r>
              <w:rPr>
                <w:rFonts w:hint="eastAsia" w:ascii="Times New Roman" w:hAnsi="Times New Roman" w:eastAsia="仿宋_GB2312"/>
                <w:color w:val="000000"/>
                <w:kern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数字化车间、智能工厂示范项目数</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项</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项</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高新技术企业数</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15</w:t>
            </w:r>
            <w:r>
              <w:rPr>
                <w:rFonts w:hint="eastAsia" w:ascii="Times New Roman" w:hAnsi="Times New Roman" w:eastAsia="仿宋_GB2312"/>
                <w:color w:val="000000"/>
                <w:kern w:val="0"/>
                <w:szCs w:val="21"/>
              </w:rPr>
              <w:t>家</w:t>
            </w:r>
          </w:p>
        </w:tc>
        <w:tc>
          <w:tcPr>
            <w:tcW w:w="2268"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新增</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家</w:t>
            </w:r>
          </w:p>
        </w:tc>
        <w:tc>
          <w:tcPr>
            <w:tcW w:w="2268"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新增</w:t>
            </w:r>
            <w:r>
              <w:rPr>
                <w:rFonts w:ascii="Times New Roman" w:hAnsi="Times New Roman" w:eastAsia="仿宋_GB2312"/>
                <w:color w:val="000000"/>
                <w:kern w:val="0"/>
                <w:szCs w:val="21"/>
              </w:rPr>
              <w:t>3</w:t>
            </w:r>
            <w:r>
              <w:rPr>
                <w:rFonts w:hint="eastAsia" w:ascii="Times New Roman" w:hAnsi="Times New Roman" w:eastAsia="仿宋_GB2312"/>
                <w:color w:val="000000"/>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规上企业技术（研究）开发费支出</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6.37</w:t>
            </w:r>
            <w:r>
              <w:rPr>
                <w:rFonts w:hint="eastAsia" w:ascii="Times New Roman" w:hAnsi="Times New Roman" w:eastAsia="仿宋_GB2312"/>
                <w:color w:val="000000"/>
                <w:kern w:val="0"/>
                <w:szCs w:val="21"/>
              </w:rPr>
              <w:t>亿元</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6.88</w:t>
            </w:r>
            <w:r>
              <w:rPr>
                <w:rFonts w:hint="eastAsia" w:ascii="Times New Roman" w:hAnsi="Times New Roman" w:eastAsia="仿宋_GB2312"/>
                <w:color w:val="000000"/>
                <w:kern w:val="0"/>
                <w:szCs w:val="21"/>
              </w:rPr>
              <w:t>亿元（增长</w:t>
            </w:r>
            <w:r>
              <w:rPr>
                <w:rFonts w:ascii="Times New Roman" w:hAnsi="Times New Roman" w:eastAsia="仿宋_GB2312"/>
                <w:color w:val="000000"/>
                <w:kern w:val="0"/>
                <w:szCs w:val="21"/>
              </w:rPr>
              <w:t>8%</w:t>
            </w:r>
            <w:r>
              <w:rPr>
                <w:rFonts w:hint="eastAsia" w:ascii="Times New Roman" w:hAnsi="Times New Roman" w:eastAsia="仿宋_GB2312"/>
                <w:color w:val="000000"/>
                <w:kern w:val="0"/>
                <w:szCs w:val="21"/>
              </w:rPr>
              <w:t>）</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7.01</w:t>
            </w:r>
            <w:r>
              <w:rPr>
                <w:rFonts w:hint="eastAsia" w:ascii="Times New Roman" w:hAnsi="Times New Roman" w:eastAsia="仿宋_GB2312"/>
                <w:color w:val="000000"/>
                <w:kern w:val="0"/>
                <w:szCs w:val="21"/>
              </w:rPr>
              <w:t>亿元（增长</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引进重大产业项目数</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3</w:t>
            </w:r>
            <w:r>
              <w:rPr>
                <w:rFonts w:hint="eastAsia" w:ascii="Times New Roman" w:hAnsi="Times New Roman" w:eastAsia="仿宋_GB2312"/>
                <w:color w:val="000000"/>
                <w:kern w:val="0"/>
                <w:szCs w:val="21"/>
              </w:rPr>
              <w:t>项</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4</w:t>
            </w:r>
            <w:r>
              <w:rPr>
                <w:rFonts w:hint="eastAsia" w:ascii="Times New Roman" w:hAnsi="Times New Roman" w:eastAsia="仿宋_GB2312"/>
                <w:color w:val="000000"/>
                <w:kern w:val="0"/>
                <w:szCs w:val="21"/>
              </w:rPr>
              <w:t>项</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国家驰名商标、省著名商标数</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11</w:t>
            </w:r>
            <w:r>
              <w:rPr>
                <w:rFonts w:hint="eastAsia" w:ascii="Times New Roman" w:hAnsi="Times New Roman" w:eastAsia="仿宋_GB2312"/>
                <w:color w:val="000000"/>
                <w:kern w:val="0"/>
                <w:szCs w:val="21"/>
              </w:rPr>
              <w:t>枚</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城镇单位人才资源数</w:t>
            </w:r>
          </w:p>
        </w:tc>
        <w:tc>
          <w:tcPr>
            <w:tcW w:w="2268" w:type="dxa"/>
            <w:vAlign w:val="center"/>
          </w:tcPr>
          <w:p>
            <w:pPr>
              <w:pStyle w:val="12"/>
              <w:ind w:firstLine="0" w:firstLineChars="0"/>
              <w:rPr>
                <w:rFonts w:ascii="Times New Roman" w:hAnsi="Times New Roman" w:eastAsia="仿宋_GB2312"/>
                <w:color w:val="000000"/>
                <w:kern w:val="0"/>
                <w:szCs w:val="21"/>
              </w:rPr>
            </w:pPr>
            <w:r>
              <w:rPr>
                <w:rFonts w:ascii="Times New Roman" w:hAnsi="Times New Roman" w:eastAsia="仿宋_GB2312"/>
                <w:color w:val="000000"/>
                <w:kern w:val="0"/>
                <w:szCs w:val="21"/>
              </w:rPr>
              <w:t>17504</w:t>
            </w:r>
            <w:r>
              <w:rPr>
                <w:rFonts w:hint="eastAsia" w:ascii="Times New Roman" w:hAnsi="Times New Roman" w:eastAsia="仿宋_GB2312"/>
                <w:color w:val="000000"/>
                <w:kern w:val="0"/>
                <w:szCs w:val="21"/>
              </w:rPr>
              <w:t>人</w:t>
            </w:r>
          </w:p>
        </w:tc>
        <w:tc>
          <w:tcPr>
            <w:tcW w:w="2268"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新增</w:t>
            </w:r>
            <w:r>
              <w:rPr>
                <w:rFonts w:ascii="Times New Roman" w:hAnsi="Times New Roman" w:eastAsia="仿宋_GB2312"/>
                <w:color w:val="000000"/>
                <w:kern w:val="0"/>
                <w:szCs w:val="21"/>
              </w:rPr>
              <w:t>900</w:t>
            </w:r>
            <w:r>
              <w:rPr>
                <w:rFonts w:hint="eastAsia" w:ascii="Times New Roman" w:hAnsi="Times New Roman" w:eastAsia="仿宋_GB2312"/>
                <w:color w:val="000000"/>
                <w:kern w:val="0"/>
                <w:szCs w:val="21"/>
              </w:rPr>
              <w:t>人</w:t>
            </w:r>
          </w:p>
        </w:tc>
        <w:tc>
          <w:tcPr>
            <w:tcW w:w="2268" w:type="dxa"/>
            <w:vAlign w:val="center"/>
          </w:tcPr>
          <w:p>
            <w:pPr>
              <w:pStyle w:val="12"/>
              <w:ind w:firstLine="0" w:firstLineChars="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新增</w:t>
            </w:r>
            <w:r>
              <w:rPr>
                <w:rFonts w:ascii="Times New Roman" w:hAnsi="Times New Roman" w:eastAsia="仿宋_GB2312"/>
                <w:color w:val="000000"/>
                <w:kern w:val="0"/>
                <w:szCs w:val="21"/>
              </w:rPr>
              <w:t>1000</w:t>
            </w:r>
            <w:r>
              <w:rPr>
                <w:rFonts w:hint="eastAsia" w:ascii="Times New Roman" w:hAnsi="Times New Roman" w:eastAsia="仿宋_GB2312"/>
                <w:color w:val="000000"/>
                <w:kern w:val="0"/>
                <w:szCs w:val="21"/>
              </w:rPr>
              <w:t>人</w:t>
            </w:r>
          </w:p>
        </w:tc>
      </w:tr>
    </w:tbl>
    <w:p>
      <w:pPr>
        <w:pStyle w:val="11"/>
        <w:spacing w:before="0" w:beforeAutospacing="0" w:after="0" w:afterAutospacing="0" w:line="560" w:lineRule="exact"/>
        <w:jc w:val="both"/>
        <w:rPr>
          <w:rFonts w:ascii="Times New Roman" w:hAnsi="Times New Roman" w:eastAsia="黑体"/>
          <w:color w:val="000000"/>
          <w:sz w:val="32"/>
          <w:szCs w:val="32"/>
        </w:rPr>
      </w:pPr>
    </w:p>
    <w:p>
      <w:pPr>
        <w:widowControl/>
        <w:spacing w:line="560" w:lineRule="exact"/>
        <w:jc w:val="left"/>
        <w:rPr>
          <w:rFonts w:ascii="Times New Roman" w:hAnsi="Times New Roman" w:eastAsia="仿宋_GB2312"/>
          <w:color w:val="000000"/>
          <w:sz w:val="32"/>
          <w:szCs w:val="32"/>
        </w:rPr>
      </w:pPr>
      <w:r>
        <w:rPr>
          <w:rFonts w:ascii="Times New Roman" w:hAnsi="Times New Roman" w:eastAsia="黑体"/>
          <w:color w:val="000000"/>
          <w:sz w:val="32"/>
          <w:szCs w:val="32"/>
        </w:rPr>
        <w:br w:type="page"/>
      </w:r>
      <w:r>
        <w:rPr>
          <w:rFonts w:hint="eastAsia" w:ascii="Times New Roman" w:hAnsi="Times New Roman" w:eastAsia="仿宋_GB2312"/>
          <w:color w:val="000000"/>
          <w:sz w:val="32"/>
          <w:szCs w:val="32"/>
        </w:rPr>
        <w:t>附件</w:t>
      </w:r>
      <w:r>
        <w:rPr>
          <w:rFonts w:ascii="Times New Roman" w:hAnsi="Times New Roman" w:eastAsia="仿宋_GB2312"/>
          <w:color w:val="000000"/>
          <w:sz w:val="32"/>
          <w:szCs w:val="32"/>
        </w:rPr>
        <w:t>1-2</w:t>
      </w:r>
    </w:p>
    <w:p>
      <w:pPr>
        <w:widowControl/>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服装产业培育发展重点指标分解表</w:t>
      </w:r>
    </w:p>
    <w:p>
      <w:pPr>
        <w:pStyle w:val="12"/>
        <w:ind w:firstLine="210"/>
        <w:rPr>
          <w:rFonts w:ascii="Times New Roman" w:hAnsi="Times New Roman"/>
          <w:color w:val="000000"/>
        </w:rPr>
      </w:pP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660"/>
        <w:gridCol w:w="1139"/>
        <w:gridCol w:w="1418"/>
        <w:gridCol w:w="896"/>
        <w:gridCol w:w="179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78" w:type="dxa"/>
            <w:vMerge w:val="restart"/>
            <w:vAlign w:val="center"/>
          </w:tcPr>
          <w:p>
            <w:pPr>
              <w:pStyle w:val="12"/>
              <w:spacing w:line="240" w:lineRule="exact"/>
              <w:ind w:firstLine="0" w:firstLineChars="0"/>
              <w:jc w:val="center"/>
              <w:rPr>
                <w:rFonts w:ascii="Times New Roman" w:hAnsi="Times New Roman" w:eastAsia="黑体"/>
                <w:color w:val="000000"/>
                <w:kern w:val="0"/>
                <w:sz w:val="24"/>
              </w:rPr>
            </w:pPr>
            <w:r>
              <w:rPr>
                <w:rFonts w:hint="eastAsia" w:ascii="Times New Roman" w:hAnsi="Times New Roman" w:eastAsia="黑体"/>
                <w:color w:val="000000"/>
                <w:kern w:val="0"/>
                <w:sz w:val="24"/>
              </w:rPr>
              <w:t>地区</w:t>
            </w:r>
          </w:p>
        </w:tc>
        <w:tc>
          <w:tcPr>
            <w:tcW w:w="1660" w:type="dxa"/>
            <w:vMerge w:val="restart"/>
            <w:vAlign w:val="center"/>
          </w:tcPr>
          <w:p>
            <w:pPr>
              <w:pStyle w:val="12"/>
              <w:spacing w:line="240" w:lineRule="exact"/>
              <w:ind w:firstLine="0" w:firstLineChars="0"/>
              <w:jc w:val="center"/>
              <w:rPr>
                <w:rFonts w:ascii="Times New Roman" w:hAnsi="Times New Roman" w:eastAsia="黑体"/>
                <w:color w:val="000000"/>
                <w:kern w:val="0"/>
                <w:sz w:val="24"/>
              </w:rPr>
            </w:pPr>
            <w:r>
              <w:rPr>
                <w:rFonts w:ascii="Times New Roman" w:hAnsi="Times New Roman" w:eastAsia="黑体"/>
                <w:color w:val="000000"/>
                <w:kern w:val="0"/>
                <w:sz w:val="24"/>
              </w:rPr>
              <w:t>2019</w:t>
            </w:r>
            <w:r>
              <w:rPr>
                <w:rFonts w:hint="eastAsia" w:ascii="Times New Roman" w:hAnsi="Times New Roman" w:eastAsia="黑体"/>
                <w:color w:val="000000"/>
                <w:kern w:val="0"/>
                <w:sz w:val="24"/>
              </w:rPr>
              <w:t>年</w:t>
            </w:r>
          </w:p>
          <w:p>
            <w:pPr>
              <w:pStyle w:val="12"/>
              <w:spacing w:line="240" w:lineRule="exact"/>
              <w:ind w:firstLine="0" w:firstLineChars="0"/>
              <w:jc w:val="center"/>
              <w:rPr>
                <w:rFonts w:ascii="Times New Roman" w:hAnsi="Times New Roman" w:eastAsia="黑体"/>
                <w:color w:val="000000"/>
                <w:kern w:val="0"/>
                <w:sz w:val="24"/>
              </w:rPr>
            </w:pPr>
            <w:r>
              <w:rPr>
                <w:rFonts w:hint="eastAsia" w:ascii="Times New Roman" w:hAnsi="Times New Roman" w:eastAsia="黑体"/>
                <w:color w:val="000000"/>
                <w:kern w:val="0"/>
                <w:sz w:val="24"/>
              </w:rPr>
              <w:t>服装产业规上工业增加值</w:t>
            </w:r>
            <w:r>
              <w:rPr>
                <w:rFonts w:hint="eastAsia" w:ascii="Times New Roman" w:hAnsi="Times New Roman" w:eastAsia="黑体"/>
                <w:color w:val="000000"/>
                <w:kern w:val="0"/>
                <w:szCs w:val="21"/>
              </w:rPr>
              <w:t>（亿元）</w:t>
            </w:r>
          </w:p>
        </w:tc>
        <w:tc>
          <w:tcPr>
            <w:tcW w:w="1139" w:type="dxa"/>
            <w:vMerge w:val="restart"/>
            <w:vAlign w:val="center"/>
          </w:tcPr>
          <w:p>
            <w:pPr>
              <w:pStyle w:val="12"/>
              <w:spacing w:line="240" w:lineRule="exact"/>
              <w:ind w:firstLine="0" w:firstLineChars="0"/>
              <w:jc w:val="center"/>
              <w:rPr>
                <w:rFonts w:ascii="Times New Roman" w:hAnsi="Times New Roman" w:eastAsia="黑体"/>
                <w:color w:val="000000"/>
                <w:kern w:val="0"/>
                <w:sz w:val="24"/>
              </w:rPr>
            </w:pPr>
            <w:r>
              <w:rPr>
                <w:rFonts w:hint="eastAsia" w:ascii="Times New Roman" w:hAnsi="Times New Roman" w:eastAsia="黑体"/>
                <w:color w:val="000000"/>
                <w:kern w:val="0"/>
                <w:sz w:val="24"/>
              </w:rPr>
              <w:t>增速（</w:t>
            </w:r>
            <w:r>
              <w:rPr>
                <w:rFonts w:ascii="Times New Roman" w:hAnsi="Times New Roman" w:eastAsia="黑体"/>
                <w:color w:val="000000"/>
                <w:kern w:val="0"/>
                <w:sz w:val="24"/>
              </w:rPr>
              <w:t>%</w:t>
            </w:r>
            <w:r>
              <w:rPr>
                <w:rFonts w:hint="eastAsia" w:ascii="Times New Roman" w:hAnsi="Times New Roman" w:eastAsia="黑体"/>
                <w:color w:val="000000"/>
                <w:kern w:val="0"/>
                <w:sz w:val="24"/>
              </w:rPr>
              <w:t>）</w:t>
            </w:r>
          </w:p>
        </w:tc>
        <w:tc>
          <w:tcPr>
            <w:tcW w:w="2314" w:type="dxa"/>
            <w:gridSpan w:val="2"/>
            <w:vAlign w:val="center"/>
          </w:tcPr>
          <w:p>
            <w:pPr>
              <w:pStyle w:val="12"/>
              <w:spacing w:line="240" w:lineRule="exact"/>
              <w:ind w:firstLine="0" w:firstLineChars="0"/>
              <w:jc w:val="center"/>
              <w:rPr>
                <w:rFonts w:ascii="Times New Roman" w:hAnsi="Times New Roman" w:eastAsia="黑体"/>
                <w:color w:val="000000"/>
                <w:kern w:val="0"/>
                <w:sz w:val="24"/>
              </w:rPr>
            </w:pPr>
            <w:r>
              <w:rPr>
                <w:rFonts w:ascii="Times New Roman" w:hAnsi="Times New Roman" w:eastAsia="黑体"/>
                <w:color w:val="000000"/>
                <w:kern w:val="0"/>
                <w:sz w:val="24"/>
              </w:rPr>
              <w:t>2020</w:t>
            </w:r>
            <w:r>
              <w:rPr>
                <w:rFonts w:hint="eastAsia" w:ascii="Times New Roman" w:hAnsi="Times New Roman" w:eastAsia="黑体"/>
                <w:color w:val="000000"/>
                <w:kern w:val="0"/>
                <w:sz w:val="24"/>
              </w:rPr>
              <w:t>年标线目标</w:t>
            </w:r>
          </w:p>
        </w:tc>
        <w:tc>
          <w:tcPr>
            <w:tcW w:w="2789" w:type="dxa"/>
            <w:gridSpan w:val="2"/>
            <w:vAlign w:val="center"/>
          </w:tcPr>
          <w:p>
            <w:pPr>
              <w:pStyle w:val="12"/>
              <w:spacing w:line="240" w:lineRule="exact"/>
              <w:ind w:firstLine="0" w:firstLineChars="0"/>
              <w:jc w:val="center"/>
              <w:rPr>
                <w:rFonts w:ascii="Times New Roman" w:hAnsi="Times New Roman" w:eastAsia="黑体"/>
                <w:color w:val="000000"/>
                <w:kern w:val="0"/>
                <w:sz w:val="24"/>
              </w:rPr>
            </w:pPr>
            <w:r>
              <w:rPr>
                <w:rFonts w:ascii="Times New Roman" w:hAnsi="Times New Roman" w:eastAsia="黑体"/>
                <w:color w:val="000000"/>
                <w:kern w:val="0"/>
                <w:sz w:val="24"/>
              </w:rPr>
              <w:t>2020</w:t>
            </w:r>
            <w:r>
              <w:rPr>
                <w:rFonts w:hint="eastAsia" w:ascii="Times New Roman" w:hAnsi="Times New Roman" w:eastAsia="黑体"/>
                <w:color w:val="000000"/>
                <w:kern w:val="0"/>
                <w:sz w:val="24"/>
              </w:rPr>
              <w:t>年高线目标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78" w:type="dxa"/>
            <w:vMerge w:val="continue"/>
            <w:vAlign w:val="center"/>
          </w:tcPr>
          <w:p>
            <w:pPr>
              <w:pStyle w:val="12"/>
              <w:spacing w:line="240" w:lineRule="exact"/>
              <w:ind w:firstLine="0" w:firstLineChars="0"/>
              <w:jc w:val="center"/>
              <w:rPr>
                <w:rFonts w:ascii="Times New Roman" w:hAnsi="Times New Roman" w:eastAsia="黑体"/>
                <w:color w:val="000000"/>
                <w:kern w:val="0"/>
                <w:sz w:val="24"/>
              </w:rPr>
            </w:pPr>
          </w:p>
        </w:tc>
        <w:tc>
          <w:tcPr>
            <w:tcW w:w="1660" w:type="dxa"/>
            <w:vMerge w:val="continue"/>
            <w:vAlign w:val="center"/>
          </w:tcPr>
          <w:p>
            <w:pPr>
              <w:pStyle w:val="12"/>
              <w:spacing w:line="240" w:lineRule="exact"/>
              <w:ind w:firstLine="0" w:firstLineChars="0"/>
              <w:jc w:val="center"/>
              <w:rPr>
                <w:rFonts w:ascii="Times New Roman" w:hAnsi="Times New Roman" w:eastAsia="黑体"/>
                <w:color w:val="000000"/>
                <w:kern w:val="0"/>
                <w:sz w:val="24"/>
              </w:rPr>
            </w:pPr>
          </w:p>
        </w:tc>
        <w:tc>
          <w:tcPr>
            <w:tcW w:w="1139" w:type="dxa"/>
            <w:vMerge w:val="continue"/>
            <w:vAlign w:val="center"/>
          </w:tcPr>
          <w:p>
            <w:pPr>
              <w:pStyle w:val="12"/>
              <w:spacing w:line="240" w:lineRule="exact"/>
              <w:ind w:firstLine="0" w:firstLineChars="0"/>
              <w:jc w:val="center"/>
              <w:rPr>
                <w:rFonts w:ascii="Times New Roman" w:hAnsi="Times New Roman" w:eastAsia="黑体"/>
                <w:color w:val="000000"/>
                <w:kern w:val="0"/>
                <w:sz w:val="24"/>
              </w:rPr>
            </w:pPr>
          </w:p>
        </w:tc>
        <w:tc>
          <w:tcPr>
            <w:tcW w:w="1418" w:type="dxa"/>
            <w:vAlign w:val="center"/>
          </w:tcPr>
          <w:p>
            <w:pPr>
              <w:pStyle w:val="12"/>
              <w:spacing w:line="240" w:lineRule="exact"/>
              <w:ind w:firstLine="0" w:firstLineChars="0"/>
              <w:jc w:val="center"/>
              <w:rPr>
                <w:rFonts w:ascii="Times New Roman" w:hAnsi="Times New Roman" w:eastAsia="黑体"/>
                <w:color w:val="000000"/>
                <w:kern w:val="0"/>
                <w:sz w:val="24"/>
              </w:rPr>
            </w:pPr>
            <w:r>
              <w:rPr>
                <w:rFonts w:hint="eastAsia" w:ascii="Times New Roman" w:hAnsi="Times New Roman" w:eastAsia="黑体"/>
                <w:color w:val="000000"/>
                <w:kern w:val="0"/>
                <w:sz w:val="24"/>
              </w:rPr>
              <w:t>规上工业增加值（亿元）</w:t>
            </w:r>
          </w:p>
        </w:tc>
        <w:tc>
          <w:tcPr>
            <w:tcW w:w="896" w:type="dxa"/>
            <w:vAlign w:val="center"/>
          </w:tcPr>
          <w:p>
            <w:pPr>
              <w:pStyle w:val="12"/>
              <w:spacing w:line="240" w:lineRule="exact"/>
              <w:ind w:firstLine="0" w:firstLineChars="0"/>
              <w:jc w:val="center"/>
              <w:rPr>
                <w:rFonts w:ascii="Times New Roman" w:hAnsi="Times New Roman" w:eastAsia="黑体"/>
                <w:color w:val="000000"/>
                <w:kern w:val="0"/>
                <w:sz w:val="24"/>
              </w:rPr>
            </w:pPr>
            <w:r>
              <w:rPr>
                <w:rFonts w:hint="eastAsia" w:ascii="Times New Roman" w:hAnsi="Times New Roman" w:eastAsia="黑体"/>
                <w:color w:val="000000"/>
                <w:kern w:val="0"/>
                <w:sz w:val="24"/>
              </w:rPr>
              <w:t>增速</w:t>
            </w:r>
          </w:p>
          <w:p>
            <w:pPr>
              <w:pStyle w:val="12"/>
              <w:spacing w:line="240" w:lineRule="exact"/>
              <w:ind w:firstLine="0" w:firstLineChars="0"/>
              <w:jc w:val="center"/>
              <w:rPr>
                <w:rFonts w:ascii="Times New Roman" w:hAnsi="Times New Roman" w:eastAsia="黑体"/>
                <w:color w:val="000000"/>
                <w:kern w:val="0"/>
                <w:sz w:val="24"/>
              </w:rPr>
            </w:pPr>
            <w:r>
              <w:rPr>
                <w:rFonts w:hint="eastAsia" w:ascii="Times New Roman" w:hAnsi="Times New Roman" w:eastAsia="黑体"/>
                <w:color w:val="000000"/>
                <w:kern w:val="0"/>
                <w:sz w:val="24"/>
              </w:rPr>
              <w:t>（</w:t>
            </w:r>
            <w:r>
              <w:rPr>
                <w:rFonts w:ascii="Times New Roman" w:hAnsi="Times New Roman" w:eastAsia="黑体"/>
                <w:color w:val="000000"/>
                <w:kern w:val="0"/>
                <w:sz w:val="24"/>
              </w:rPr>
              <w:t>%</w:t>
            </w:r>
            <w:r>
              <w:rPr>
                <w:rFonts w:hint="eastAsia" w:ascii="Times New Roman" w:hAnsi="Times New Roman" w:eastAsia="黑体"/>
                <w:color w:val="000000"/>
                <w:kern w:val="0"/>
                <w:sz w:val="24"/>
              </w:rPr>
              <w:t>）</w:t>
            </w:r>
          </w:p>
        </w:tc>
        <w:tc>
          <w:tcPr>
            <w:tcW w:w="1797" w:type="dxa"/>
            <w:vAlign w:val="center"/>
          </w:tcPr>
          <w:p>
            <w:pPr>
              <w:pStyle w:val="12"/>
              <w:spacing w:line="240" w:lineRule="exact"/>
              <w:ind w:firstLine="0" w:firstLineChars="0"/>
              <w:jc w:val="center"/>
              <w:rPr>
                <w:rFonts w:ascii="Times New Roman" w:hAnsi="Times New Roman" w:eastAsia="黑体"/>
                <w:color w:val="000000"/>
                <w:kern w:val="0"/>
                <w:sz w:val="24"/>
              </w:rPr>
            </w:pPr>
            <w:r>
              <w:rPr>
                <w:rFonts w:hint="eastAsia" w:ascii="Times New Roman" w:hAnsi="Times New Roman" w:eastAsia="黑体"/>
                <w:color w:val="000000"/>
                <w:kern w:val="0"/>
                <w:sz w:val="24"/>
              </w:rPr>
              <w:t>规上工业</w:t>
            </w:r>
          </w:p>
          <w:p>
            <w:pPr>
              <w:pStyle w:val="12"/>
              <w:spacing w:line="240" w:lineRule="exact"/>
              <w:ind w:firstLine="0" w:firstLineChars="0"/>
              <w:jc w:val="center"/>
              <w:rPr>
                <w:rFonts w:ascii="Times New Roman" w:hAnsi="Times New Roman" w:eastAsia="黑体"/>
                <w:color w:val="000000"/>
                <w:kern w:val="0"/>
                <w:sz w:val="24"/>
              </w:rPr>
            </w:pPr>
            <w:r>
              <w:rPr>
                <w:rFonts w:hint="eastAsia" w:ascii="Times New Roman" w:hAnsi="Times New Roman" w:eastAsia="黑体"/>
                <w:color w:val="000000"/>
                <w:kern w:val="0"/>
                <w:sz w:val="24"/>
              </w:rPr>
              <w:t>增加值（亿元）</w:t>
            </w:r>
          </w:p>
        </w:tc>
        <w:tc>
          <w:tcPr>
            <w:tcW w:w="992" w:type="dxa"/>
            <w:vAlign w:val="center"/>
          </w:tcPr>
          <w:p>
            <w:pPr>
              <w:pStyle w:val="12"/>
              <w:spacing w:line="240" w:lineRule="exact"/>
              <w:ind w:firstLine="0" w:firstLineChars="0"/>
              <w:jc w:val="center"/>
              <w:rPr>
                <w:rFonts w:ascii="Times New Roman" w:hAnsi="Times New Roman" w:eastAsia="黑体"/>
                <w:color w:val="000000"/>
                <w:kern w:val="0"/>
                <w:sz w:val="24"/>
              </w:rPr>
            </w:pPr>
            <w:r>
              <w:rPr>
                <w:rFonts w:hint="eastAsia" w:ascii="Times New Roman" w:hAnsi="Times New Roman" w:eastAsia="黑体"/>
                <w:color w:val="000000"/>
                <w:kern w:val="0"/>
                <w:sz w:val="24"/>
              </w:rPr>
              <w:t>增速</w:t>
            </w:r>
          </w:p>
          <w:p>
            <w:pPr>
              <w:pStyle w:val="12"/>
              <w:spacing w:line="240" w:lineRule="exact"/>
              <w:ind w:firstLine="0" w:firstLineChars="0"/>
              <w:jc w:val="center"/>
              <w:rPr>
                <w:rFonts w:ascii="Times New Roman" w:hAnsi="Times New Roman" w:eastAsia="黑体"/>
                <w:color w:val="000000"/>
                <w:kern w:val="0"/>
                <w:sz w:val="24"/>
              </w:rPr>
            </w:pPr>
            <w:r>
              <w:rPr>
                <w:rFonts w:hint="eastAsia" w:ascii="Times New Roman" w:hAnsi="Times New Roman" w:eastAsia="黑体"/>
                <w:color w:val="000000"/>
                <w:kern w:val="0"/>
                <w:sz w:val="24"/>
              </w:rPr>
              <w:t>（</w:t>
            </w:r>
            <w:r>
              <w:rPr>
                <w:rFonts w:ascii="Times New Roman" w:hAnsi="Times New Roman" w:eastAsia="黑体"/>
                <w:color w:val="000000"/>
                <w:kern w:val="0"/>
                <w:sz w:val="24"/>
              </w:rPr>
              <w:t>%</w:t>
            </w:r>
            <w:r>
              <w:rPr>
                <w:rFonts w:hint="eastAsia" w:ascii="Times New Roman" w:hAnsi="Times New Roman" w:eastAsia="黑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8" w:type="dxa"/>
            <w:vAlign w:val="center"/>
          </w:tcPr>
          <w:p>
            <w:pPr>
              <w:pStyle w:val="12"/>
              <w:ind w:firstLine="0" w:firstLineChars="0"/>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全市</w:t>
            </w:r>
          </w:p>
        </w:tc>
        <w:tc>
          <w:tcPr>
            <w:tcW w:w="1660"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71.1</w:t>
            </w:r>
          </w:p>
        </w:tc>
        <w:tc>
          <w:tcPr>
            <w:tcW w:w="1139"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7.8</w:t>
            </w:r>
          </w:p>
        </w:tc>
        <w:tc>
          <w:tcPr>
            <w:tcW w:w="1418"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76.0</w:t>
            </w:r>
          </w:p>
        </w:tc>
        <w:tc>
          <w:tcPr>
            <w:tcW w:w="896"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7.5</w:t>
            </w:r>
          </w:p>
        </w:tc>
        <w:tc>
          <w:tcPr>
            <w:tcW w:w="1797"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77.0</w:t>
            </w:r>
          </w:p>
        </w:tc>
        <w:tc>
          <w:tcPr>
            <w:tcW w:w="992"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8" w:type="dxa"/>
            <w:vAlign w:val="center"/>
          </w:tcPr>
          <w:p>
            <w:pPr>
              <w:pStyle w:val="12"/>
              <w:ind w:firstLine="0" w:firstLineChars="0"/>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鹿城区</w:t>
            </w:r>
          </w:p>
        </w:tc>
        <w:tc>
          <w:tcPr>
            <w:tcW w:w="1660"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1.20</w:t>
            </w:r>
          </w:p>
        </w:tc>
        <w:tc>
          <w:tcPr>
            <w:tcW w:w="1139"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-10.5</w:t>
            </w:r>
          </w:p>
        </w:tc>
        <w:tc>
          <w:tcPr>
            <w:tcW w:w="1418"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1.29</w:t>
            </w:r>
          </w:p>
        </w:tc>
        <w:tc>
          <w:tcPr>
            <w:tcW w:w="896"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7.5</w:t>
            </w:r>
          </w:p>
        </w:tc>
        <w:tc>
          <w:tcPr>
            <w:tcW w:w="1797"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1.30</w:t>
            </w:r>
          </w:p>
        </w:tc>
        <w:tc>
          <w:tcPr>
            <w:tcW w:w="992"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8" w:type="dxa"/>
            <w:vAlign w:val="center"/>
          </w:tcPr>
          <w:p>
            <w:pPr>
              <w:pStyle w:val="12"/>
              <w:ind w:firstLine="0" w:firstLineChars="0"/>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龙湾区</w:t>
            </w:r>
          </w:p>
        </w:tc>
        <w:tc>
          <w:tcPr>
            <w:tcW w:w="1660"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3.50</w:t>
            </w:r>
          </w:p>
        </w:tc>
        <w:tc>
          <w:tcPr>
            <w:tcW w:w="1139"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3.2</w:t>
            </w:r>
          </w:p>
        </w:tc>
        <w:tc>
          <w:tcPr>
            <w:tcW w:w="1418"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3.77</w:t>
            </w:r>
          </w:p>
        </w:tc>
        <w:tc>
          <w:tcPr>
            <w:tcW w:w="896"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7.5</w:t>
            </w:r>
          </w:p>
        </w:tc>
        <w:tc>
          <w:tcPr>
            <w:tcW w:w="1797"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3.78</w:t>
            </w:r>
          </w:p>
        </w:tc>
        <w:tc>
          <w:tcPr>
            <w:tcW w:w="992"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8" w:type="dxa"/>
            <w:vAlign w:val="center"/>
          </w:tcPr>
          <w:p>
            <w:pPr>
              <w:pStyle w:val="12"/>
              <w:ind w:firstLine="0" w:firstLineChars="0"/>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瓯海区</w:t>
            </w:r>
          </w:p>
        </w:tc>
        <w:tc>
          <w:tcPr>
            <w:tcW w:w="1660"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47.08</w:t>
            </w:r>
          </w:p>
        </w:tc>
        <w:tc>
          <w:tcPr>
            <w:tcW w:w="1139"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11.0</w:t>
            </w:r>
          </w:p>
        </w:tc>
        <w:tc>
          <w:tcPr>
            <w:tcW w:w="1418"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50.61</w:t>
            </w:r>
          </w:p>
        </w:tc>
        <w:tc>
          <w:tcPr>
            <w:tcW w:w="896"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7.5</w:t>
            </w:r>
          </w:p>
        </w:tc>
        <w:tc>
          <w:tcPr>
            <w:tcW w:w="1797"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50.85</w:t>
            </w:r>
          </w:p>
        </w:tc>
        <w:tc>
          <w:tcPr>
            <w:tcW w:w="992"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8" w:type="dxa"/>
            <w:vAlign w:val="center"/>
          </w:tcPr>
          <w:p>
            <w:pPr>
              <w:pStyle w:val="12"/>
              <w:ind w:firstLine="0" w:firstLineChars="0"/>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洞头区</w:t>
            </w:r>
          </w:p>
        </w:tc>
        <w:tc>
          <w:tcPr>
            <w:tcW w:w="1660"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1139"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1418"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896"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1797"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992"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8" w:type="dxa"/>
            <w:vAlign w:val="center"/>
          </w:tcPr>
          <w:p>
            <w:pPr>
              <w:pStyle w:val="12"/>
              <w:ind w:firstLine="0" w:firstLineChars="0"/>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乐清市</w:t>
            </w:r>
          </w:p>
        </w:tc>
        <w:tc>
          <w:tcPr>
            <w:tcW w:w="1660"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1.54</w:t>
            </w:r>
          </w:p>
        </w:tc>
        <w:tc>
          <w:tcPr>
            <w:tcW w:w="1139"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0.0</w:t>
            </w:r>
          </w:p>
        </w:tc>
        <w:tc>
          <w:tcPr>
            <w:tcW w:w="1418"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1.65</w:t>
            </w:r>
          </w:p>
        </w:tc>
        <w:tc>
          <w:tcPr>
            <w:tcW w:w="896"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7.5</w:t>
            </w:r>
          </w:p>
        </w:tc>
        <w:tc>
          <w:tcPr>
            <w:tcW w:w="1797"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1.66</w:t>
            </w:r>
          </w:p>
        </w:tc>
        <w:tc>
          <w:tcPr>
            <w:tcW w:w="992"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8" w:type="dxa"/>
            <w:vAlign w:val="center"/>
          </w:tcPr>
          <w:p>
            <w:pPr>
              <w:pStyle w:val="12"/>
              <w:ind w:firstLine="0" w:firstLineChars="0"/>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瑞安市</w:t>
            </w:r>
          </w:p>
        </w:tc>
        <w:tc>
          <w:tcPr>
            <w:tcW w:w="1660"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3.31</w:t>
            </w:r>
          </w:p>
        </w:tc>
        <w:tc>
          <w:tcPr>
            <w:tcW w:w="1139"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-0.9</w:t>
            </w:r>
          </w:p>
        </w:tc>
        <w:tc>
          <w:tcPr>
            <w:tcW w:w="1418"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3.55</w:t>
            </w:r>
          </w:p>
        </w:tc>
        <w:tc>
          <w:tcPr>
            <w:tcW w:w="896"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7.5</w:t>
            </w:r>
          </w:p>
        </w:tc>
        <w:tc>
          <w:tcPr>
            <w:tcW w:w="1797"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3.57</w:t>
            </w:r>
          </w:p>
        </w:tc>
        <w:tc>
          <w:tcPr>
            <w:tcW w:w="992"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8" w:type="dxa"/>
            <w:vAlign w:val="center"/>
          </w:tcPr>
          <w:p>
            <w:pPr>
              <w:pStyle w:val="12"/>
              <w:ind w:firstLine="0" w:firstLineChars="0"/>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永嘉县</w:t>
            </w:r>
          </w:p>
        </w:tc>
        <w:tc>
          <w:tcPr>
            <w:tcW w:w="1660"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6.19</w:t>
            </w:r>
          </w:p>
        </w:tc>
        <w:tc>
          <w:tcPr>
            <w:tcW w:w="1139"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0.4</w:t>
            </w:r>
          </w:p>
        </w:tc>
        <w:tc>
          <w:tcPr>
            <w:tcW w:w="1418"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6.66</w:t>
            </w:r>
          </w:p>
        </w:tc>
        <w:tc>
          <w:tcPr>
            <w:tcW w:w="896"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7.5</w:t>
            </w:r>
          </w:p>
        </w:tc>
        <w:tc>
          <w:tcPr>
            <w:tcW w:w="1797"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6.69</w:t>
            </w:r>
          </w:p>
        </w:tc>
        <w:tc>
          <w:tcPr>
            <w:tcW w:w="992"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8" w:type="dxa"/>
            <w:vAlign w:val="center"/>
          </w:tcPr>
          <w:p>
            <w:pPr>
              <w:pStyle w:val="12"/>
              <w:ind w:firstLine="0" w:firstLineChars="0"/>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文成县</w:t>
            </w:r>
          </w:p>
        </w:tc>
        <w:tc>
          <w:tcPr>
            <w:tcW w:w="1660"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0.10</w:t>
            </w:r>
          </w:p>
        </w:tc>
        <w:tc>
          <w:tcPr>
            <w:tcW w:w="1139"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46.6</w:t>
            </w:r>
          </w:p>
        </w:tc>
        <w:tc>
          <w:tcPr>
            <w:tcW w:w="1418"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0.11</w:t>
            </w:r>
          </w:p>
        </w:tc>
        <w:tc>
          <w:tcPr>
            <w:tcW w:w="896"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7.5</w:t>
            </w:r>
          </w:p>
        </w:tc>
        <w:tc>
          <w:tcPr>
            <w:tcW w:w="1797"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0.12</w:t>
            </w:r>
          </w:p>
        </w:tc>
        <w:tc>
          <w:tcPr>
            <w:tcW w:w="992"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8" w:type="dxa"/>
            <w:vAlign w:val="center"/>
          </w:tcPr>
          <w:p>
            <w:pPr>
              <w:pStyle w:val="12"/>
              <w:ind w:firstLine="0" w:firstLineChars="0"/>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平阳县</w:t>
            </w:r>
          </w:p>
        </w:tc>
        <w:tc>
          <w:tcPr>
            <w:tcW w:w="1660"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4.59</w:t>
            </w:r>
          </w:p>
        </w:tc>
        <w:tc>
          <w:tcPr>
            <w:tcW w:w="1139"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418"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4.94</w:t>
            </w:r>
          </w:p>
        </w:tc>
        <w:tc>
          <w:tcPr>
            <w:tcW w:w="896"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7.5</w:t>
            </w:r>
          </w:p>
        </w:tc>
        <w:tc>
          <w:tcPr>
            <w:tcW w:w="1797"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4.96</w:t>
            </w:r>
          </w:p>
        </w:tc>
        <w:tc>
          <w:tcPr>
            <w:tcW w:w="992"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8" w:type="dxa"/>
            <w:vAlign w:val="center"/>
          </w:tcPr>
          <w:p>
            <w:pPr>
              <w:pStyle w:val="12"/>
              <w:ind w:firstLine="0" w:firstLineChars="0"/>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泰顺县</w:t>
            </w:r>
          </w:p>
        </w:tc>
        <w:tc>
          <w:tcPr>
            <w:tcW w:w="1660"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1139"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1418"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896"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1797"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992"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8" w:type="dxa"/>
            <w:vAlign w:val="center"/>
          </w:tcPr>
          <w:p>
            <w:pPr>
              <w:pStyle w:val="12"/>
              <w:ind w:firstLine="0" w:firstLineChars="0"/>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苍南县</w:t>
            </w:r>
          </w:p>
        </w:tc>
        <w:tc>
          <w:tcPr>
            <w:tcW w:w="1660"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0.66</w:t>
            </w:r>
          </w:p>
        </w:tc>
        <w:tc>
          <w:tcPr>
            <w:tcW w:w="1139"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1418"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0.71</w:t>
            </w:r>
          </w:p>
        </w:tc>
        <w:tc>
          <w:tcPr>
            <w:tcW w:w="896"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7.5</w:t>
            </w:r>
          </w:p>
        </w:tc>
        <w:tc>
          <w:tcPr>
            <w:tcW w:w="1797"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0.72</w:t>
            </w:r>
          </w:p>
        </w:tc>
        <w:tc>
          <w:tcPr>
            <w:tcW w:w="992"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8" w:type="dxa"/>
            <w:vAlign w:val="center"/>
          </w:tcPr>
          <w:p>
            <w:pPr>
              <w:pStyle w:val="12"/>
              <w:ind w:firstLine="0" w:firstLineChars="0"/>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龙港市</w:t>
            </w:r>
          </w:p>
        </w:tc>
        <w:tc>
          <w:tcPr>
            <w:tcW w:w="1660"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1139"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1418"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896"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1797"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992"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8" w:type="dxa"/>
            <w:vAlign w:val="center"/>
          </w:tcPr>
          <w:p>
            <w:pPr>
              <w:pStyle w:val="12"/>
              <w:ind w:firstLine="0" w:firstLineChars="0"/>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瓯江口产业集聚区</w:t>
            </w:r>
          </w:p>
        </w:tc>
        <w:tc>
          <w:tcPr>
            <w:tcW w:w="1660"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1139"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1418"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896"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1797"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c>
          <w:tcPr>
            <w:tcW w:w="992"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8" w:type="dxa"/>
            <w:vAlign w:val="center"/>
          </w:tcPr>
          <w:p>
            <w:pPr>
              <w:pStyle w:val="12"/>
              <w:ind w:firstLine="0" w:firstLineChars="0"/>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浙南产业集聚区</w:t>
            </w:r>
          </w:p>
        </w:tc>
        <w:tc>
          <w:tcPr>
            <w:tcW w:w="1660"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2.96</w:t>
            </w:r>
          </w:p>
        </w:tc>
        <w:tc>
          <w:tcPr>
            <w:tcW w:w="1139"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42.4</w:t>
            </w:r>
          </w:p>
        </w:tc>
        <w:tc>
          <w:tcPr>
            <w:tcW w:w="1418"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3.18</w:t>
            </w:r>
          </w:p>
        </w:tc>
        <w:tc>
          <w:tcPr>
            <w:tcW w:w="896"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7.5</w:t>
            </w:r>
          </w:p>
        </w:tc>
        <w:tc>
          <w:tcPr>
            <w:tcW w:w="1797"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3.19</w:t>
            </w:r>
          </w:p>
        </w:tc>
        <w:tc>
          <w:tcPr>
            <w:tcW w:w="992" w:type="dxa"/>
            <w:vAlign w:val="center"/>
          </w:tcPr>
          <w:p>
            <w:pPr>
              <w:pStyle w:val="12"/>
              <w:ind w:firstLine="0" w:firstLineChars="0"/>
              <w:jc w:val="center"/>
              <w:rPr>
                <w:rFonts w:ascii="Times New Roman" w:hAnsi="Times New Roman" w:eastAsia="仿宋_GB2312"/>
                <w:color w:val="000000"/>
                <w:kern w:val="0"/>
                <w:sz w:val="24"/>
              </w:rPr>
            </w:pPr>
            <w:r>
              <w:rPr>
                <w:rFonts w:ascii="Times New Roman" w:hAnsi="Times New Roman" w:eastAsia="仿宋_GB2312"/>
                <w:color w:val="000000"/>
                <w:kern w:val="0"/>
                <w:sz w:val="24"/>
              </w:rPr>
              <w:t>8.0</w:t>
            </w:r>
          </w:p>
        </w:tc>
      </w:tr>
    </w:tbl>
    <w:p>
      <w:pPr>
        <w:pStyle w:val="11"/>
        <w:spacing w:before="0" w:beforeAutospacing="0" w:after="0" w:afterAutospacing="0" w:line="560" w:lineRule="exact"/>
        <w:jc w:val="both"/>
        <w:rPr>
          <w:rFonts w:ascii="Times New Roman" w:hAnsi="Times New Roman" w:eastAsia="黑体"/>
          <w:color w:val="000000"/>
          <w:sz w:val="32"/>
          <w:szCs w:val="32"/>
        </w:rPr>
        <w:sectPr>
          <w:footerReference r:id="rId3" w:type="default"/>
          <w:pgSz w:w="11906" w:h="16838"/>
          <w:pgMar w:top="1814" w:right="1588" w:bottom="1814" w:left="1588" w:header="851" w:footer="1361" w:gutter="0"/>
          <w:pgNumType w:fmt="numberInDash"/>
          <w:cols w:space="0" w:num="1"/>
          <w:docGrid w:type="lines" w:linePitch="312" w:charSpace="0"/>
        </w:sectPr>
      </w:pPr>
    </w:p>
    <w:p>
      <w:pPr>
        <w:widowControl/>
        <w:spacing w:line="400" w:lineRule="exact"/>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附件</w:t>
      </w:r>
      <w:r>
        <w:rPr>
          <w:rFonts w:ascii="Times New Roman" w:hAnsi="Times New Roman" w:eastAsia="仿宋_GB2312"/>
          <w:color w:val="000000"/>
          <w:sz w:val="32"/>
          <w:szCs w:val="32"/>
        </w:rPr>
        <w:t>2</w:t>
      </w:r>
    </w:p>
    <w:p>
      <w:pPr>
        <w:jc w:val="center"/>
        <w:rPr>
          <w:rFonts w:ascii="Times New Roman" w:hAnsi="Times New Roman"/>
          <w:color w:val="000000"/>
        </w:rPr>
      </w:pPr>
      <w:r>
        <w:rPr>
          <w:rFonts w:hint="eastAsia" w:ascii="Times New Roman" w:hAnsi="Times New Roman" w:eastAsia="方正小标宋简体"/>
          <w:color w:val="000000"/>
          <w:sz w:val="44"/>
          <w:szCs w:val="44"/>
        </w:rPr>
        <w:t>服装产业培育发展</w:t>
      </w:r>
      <w:r>
        <w:rPr>
          <w:rFonts w:ascii="Times New Roman" w:hAnsi="Times New Roman" w:eastAsia="方正小标宋简体"/>
          <w:color w:val="000000"/>
          <w:sz w:val="44"/>
          <w:szCs w:val="44"/>
        </w:rPr>
        <w:t>2020</w:t>
      </w:r>
      <w:r>
        <w:rPr>
          <w:rFonts w:hint="eastAsia" w:ascii="Times New Roman" w:hAnsi="Times New Roman" w:eastAsia="方正小标宋简体"/>
          <w:color w:val="000000"/>
          <w:sz w:val="44"/>
          <w:szCs w:val="44"/>
        </w:rPr>
        <w:t>年工作推进清单</w:t>
      </w:r>
    </w:p>
    <w:tbl>
      <w:tblPr>
        <w:tblStyle w:val="13"/>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968"/>
        <w:gridCol w:w="7780"/>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37" w:type="dxa"/>
            <w:vAlign w:val="center"/>
          </w:tcPr>
          <w:p>
            <w:pPr>
              <w:widowControl/>
              <w:jc w:val="center"/>
              <w:rPr>
                <w:rFonts w:ascii="Times New Roman" w:hAnsi="Times New Roman" w:eastAsia="黑体"/>
                <w:color w:val="000000"/>
                <w:szCs w:val="21"/>
              </w:rPr>
            </w:pPr>
            <w:r>
              <w:rPr>
                <w:rFonts w:hint="eastAsia" w:ascii="Times New Roman" w:hAnsi="Times New Roman" w:eastAsia="黑体"/>
                <w:color w:val="000000"/>
                <w:szCs w:val="21"/>
              </w:rPr>
              <w:t>序号</w:t>
            </w:r>
          </w:p>
        </w:tc>
        <w:tc>
          <w:tcPr>
            <w:tcW w:w="1968" w:type="dxa"/>
            <w:vAlign w:val="center"/>
          </w:tcPr>
          <w:p>
            <w:pPr>
              <w:widowControl/>
              <w:ind w:firstLine="210"/>
              <w:jc w:val="center"/>
              <w:rPr>
                <w:rFonts w:ascii="Times New Roman" w:hAnsi="Times New Roman" w:eastAsia="黑体"/>
                <w:color w:val="000000"/>
                <w:szCs w:val="21"/>
              </w:rPr>
            </w:pPr>
            <w:r>
              <w:rPr>
                <w:rFonts w:hint="eastAsia" w:ascii="Times New Roman" w:hAnsi="Times New Roman" w:eastAsia="黑体"/>
                <w:color w:val="000000"/>
                <w:szCs w:val="21"/>
              </w:rPr>
              <w:t>工作内容</w:t>
            </w:r>
          </w:p>
        </w:tc>
        <w:tc>
          <w:tcPr>
            <w:tcW w:w="7780" w:type="dxa"/>
            <w:vAlign w:val="center"/>
          </w:tcPr>
          <w:p>
            <w:pPr>
              <w:widowControl/>
              <w:ind w:firstLine="210"/>
              <w:jc w:val="center"/>
              <w:rPr>
                <w:rFonts w:ascii="Times New Roman" w:hAnsi="Times New Roman" w:eastAsia="黑体"/>
                <w:color w:val="000000"/>
                <w:szCs w:val="21"/>
              </w:rPr>
            </w:pPr>
            <w:r>
              <w:rPr>
                <w:rFonts w:hint="eastAsia" w:ascii="Times New Roman" w:hAnsi="Times New Roman" w:eastAsia="黑体"/>
                <w:color w:val="000000"/>
                <w:szCs w:val="21"/>
              </w:rPr>
              <w:t>具体内容</w:t>
            </w:r>
          </w:p>
        </w:tc>
        <w:tc>
          <w:tcPr>
            <w:tcW w:w="3590" w:type="dxa"/>
            <w:vAlign w:val="center"/>
          </w:tcPr>
          <w:p>
            <w:pPr>
              <w:widowControl/>
              <w:ind w:firstLine="210"/>
              <w:jc w:val="center"/>
              <w:rPr>
                <w:rFonts w:ascii="Times New Roman" w:hAnsi="Times New Roman" w:eastAsia="黑体"/>
                <w:color w:val="000000"/>
                <w:szCs w:val="21"/>
              </w:rPr>
            </w:pPr>
            <w:r>
              <w:rPr>
                <w:rFonts w:hint="eastAsia" w:ascii="Times New Roman" w:hAnsi="Times New Roman" w:eastAsia="黑体"/>
                <w:color w:val="000000"/>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restar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1968" w:type="dxa"/>
            <w:vMerge w:val="restar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绘制一张产业链图</w:t>
            </w: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月，启动编撰《世界温州人时尚产业白皮书》，</w:t>
            </w:r>
            <w:r>
              <w:rPr>
                <w:rFonts w:ascii="Times New Roman" w:hAnsi="Times New Roman" w:eastAsia="仿宋_GB2312"/>
                <w:color w:val="000000"/>
                <w:szCs w:val="21"/>
              </w:rPr>
              <w:t>12</w:t>
            </w:r>
            <w:r>
              <w:rPr>
                <w:rFonts w:hint="eastAsia" w:ascii="Times New Roman" w:hAnsi="Times New Roman" w:eastAsia="仿宋_GB2312"/>
                <w:color w:val="000000"/>
                <w:szCs w:val="21"/>
              </w:rPr>
              <w:t>月中旬发布。</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市经信局、市工商联、市服装商会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ind w:firstLine="210"/>
              <w:jc w:val="center"/>
              <w:rPr>
                <w:rFonts w:ascii="Times New Roman" w:hAnsi="Times New Roman" w:eastAsia="仿宋_GB2312"/>
                <w:color w:val="000000"/>
                <w:szCs w:val="21"/>
              </w:rPr>
            </w:pPr>
          </w:p>
        </w:tc>
        <w:tc>
          <w:tcPr>
            <w:tcW w:w="1968" w:type="dxa"/>
            <w:vMerge w:val="continue"/>
            <w:vAlign w:val="center"/>
          </w:tcPr>
          <w:p>
            <w:pPr>
              <w:ind w:firstLine="210"/>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6</w:t>
            </w:r>
            <w:r>
              <w:rPr>
                <w:rFonts w:hint="eastAsia" w:ascii="Times New Roman" w:hAnsi="Times New Roman" w:eastAsia="仿宋_GB2312"/>
                <w:color w:val="000000"/>
                <w:szCs w:val="21"/>
              </w:rPr>
              <w:t>月</w:t>
            </w:r>
            <w:r>
              <w:rPr>
                <w:rFonts w:ascii="Times New Roman" w:hAnsi="Times New Roman" w:eastAsia="仿宋_GB2312"/>
                <w:color w:val="000000"/>
                <w:szCs w:val="21"/>
              </w:rPr>
              <w:t>-7</w:t>
            </w:r>
            <w:r>
              <w:rPr>
                <w:rFonts w:hint="eastAsia" w:ascii="Times New Roman" w:hAnsi="Times New Roman" w:eastAsia="仿宋_GB2312"/>
                <w:color w:val="000000"/>
                <w:szCs w:val="21"/>
              </w:rPr>
              <w:t>月，开展服装产业链评估行动，绘制产业链全景图。</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市经信局、市服装商会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ind w:firstLine="210"/>
              <w:jc w:val="center"/>
              <w:rPr>
                <w:rFonts w:ascii="Times New Roman" w:hAnsi="Times New Roman" w:eastAsia="仿宋_GB2312"/>
                <w:color w:val="000000"/>
                <w:szCs w:val="21"/>
              </w:rPr>
            </w:pPr>
          </w:p>
        </w:tc>
        <w:tc>
          <w:tcPr>
            <w:tcW w:w="1968" w:type="dxa"/>
            <w:vMerge w:val="continue"/>
            <w:vAlign w:val="center"/>
          </w:tcPr>
          <w:p>
            <w:pPr>
              <w:ind w:firstLine="210"/>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8</w:t>
            </w:r>
            <w:r>
              <w:rPr>
                <w:rFonts w:hint="eastAsia" w:ascii="Times New Roman" w:hAnsi="Times New Roman" w:eastAsia="仿宋_GB2312"/>
                <w:color w:val="000000"/>
                <w:szCs w:val="21"/>
              </w:rPr>
              <w:t>月</w:t>
            </w:r>
            <w:r>
              <w:rPr>
                <w:rFonts w:ascii="Times New Roman" w:hAnsi="Times New Roman" w:eastAsia="仿宋_GB2312"/>
                <w:color w:val="000000"/>
                <w:szCs w:val="21"/>
              </w:rPr>
              <w:t>-10</w:t>
            </w:r>
            <w:r>
              <w:rPr>
                <w:rFonts w:hint="eastAsia" w:ascii="Times New Roman" w:hAnsi="Times New Roman" w:eastAsia="仿宋_GB2312"/>
                <w:color w:val="000000"/>
                <w:szCs w:val="21"/>
              </w:rPr>
              <w:t>月，建立精准招商项目库，组织开展在外服装温商回归行动。</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市投促局、市工商联、市服装商会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restar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1968" w:type="dxa"/>
            <w:vMerge w:val="restar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规划一批重点区域</w:t>
            </w: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6</w:t>
            </w:r>
            <w:r>
              <w:rPr>
                <w:rFonts w:hint="eastAsia" w:ascii="Times New Roman" w:hAnsi="Times New Roman" w:eastAsia="仿宋_GB2312"/>
                <w:color w:val="000000"/>
                <w:szCs w:val="21"/>
              </w:rPr>
              <w:t>月，编制完成《温州</w:t>
            </w:r>
            <w:r>
              <w:rPr>
                <w:rFonts w:ascii="Times New Roman" w:hAnsi="Times New Roman" w:eastAsia="仿宋_GB2312"/>
                <w:color w:val="000000"/>
                <w:szCs w:val="21"/>
              </w:rPr>
              <w:t>G104</w:t>
            </w:r>
            <w:r>
              <w:rPr>
                <w:rFonts w:hint="eastAsia" w:ascii="Times New Roman" w:hAnsi="Times New Roman" w:eastAsia="仿宋_GB2312"/>
                <w:color w:val="000000"/>
                <w:szCs w:val="21"/>
              </w:rPr>
              <w:t>时尚走廊》三年建设方案。</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市经信局、市自然资源与规划局、瓯海区政府、龙湾区政府、永嘉县政府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jc w:val="center"/>
              <w:rPr>
                <w:rFonts w:ascii="Times New Roman" w:hAnsi="Times New Roman" w:eastAsia="仿宋_GB2312"/>
                <w:color w:val="000000"/>
                <w:szCs w:val="21"/>
              </w:rPr>
            </w:pPr>
          </w:p>
        </w:tc>
        <w:tc>
          <w:tcPr>
            <w:tcW w:w="1968" w:type="dxa"/>
            <w:vMerge w:val="continue"/>
            <w:vAlign w:val="center"/>
          </w:tcPr>
          <w:p>
            <w:pPr>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-12</w:t>
            </w:r>
            <w:r>
              <w:rPr>
                <w:rFonts w:hint="eastAsia" w:ascii="Times New Roman" w:hAnsi="Times New Roman" w:eastAsia="仿宋_GB2312"/>
                <w:color w:val="000000"/>
                <w:szCs w:val="21"/>
              </w:rPr>
              <w:t>月，谋划建设服装产业创新综合体。</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市科技局、瓯海区政府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ind w:firstLine="210"/>
              <w:jc w:val="center"/>
              <w:rPr>
                <w:rFonts w:ascii="Times New Roman" w:hAnsi="Times New Roman" w:eastAsia="仿宋_GB2312"/>
                <w:color w:val="000000"/>
                <w:szCs w:val="21"/>
              </w:rPr>
            </w:pPr>
          </w:p>
        </w:tc>
        <w:tc>
          <w:tcPr>
            <w:tcW w:w="1968" w:type="dxa"/>
            <w:vMerge w:val="continue"/>
            <w:vAlign w:val="center"/>
          </w:tcPr>
          <w:p>
            <w:pPr>
              <w:ind w:firstLine="210"/>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-12</w:t>
            </w:r>
            <w:r>
              <w:rPr>
                <w:rFonts w:hint="eastAsia" w:ascii="Times New Roman" w:hAnsi="Times New Roman" w:eastAsia="仿宋_GB2312"/>
                <w:color w:val="000000"/>
                <w:szCs w:val="21"/>
              </w:rPr>
              <w:t>月，推进服装高级时尚定制街区建设力度。</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市商务局、鹿城区政府、瓯海区政府、永嘉县政府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ind w:firstLine="210"/>
              <w:jc w:val="center"/>
              <w:rPr>
                <w:rFonts w:ascii="Times New Roman" w:hAnsi="Times New Roman" w:eastAsia="仿宋_GB2312"/>
                <w:color w:val="000000"/>
                <w:szCs w:val="21"/>
              </w:rPr>
            </w:pPr>
          </w:p>
        </w:tc>
        <w:tc>
          <w:tcPr>
            <w:tcW w:w="1968" w:type="dxa"/>
            <w:vMerge w:val="continue"/>
            <w:vAlign w:val="center"/>
          </w:tcPr>
          <w:p>
            <w:pPr>
              <w:ind w:firstLine="210"/>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-12</w:t>
            </w:r>
            <w:r>
              <w:rPr>
                <w:rFonts w:hint="eastAsia" w:ascii="Times New Roman" w:hAnsi="Times New Roman" w:eastAsia="仿宋_GB2312"/>
                <w:color w:val="000000"/>
                <w:szCs w:val="21"/>
              </w:rPr>
              <w:t>月，加快建设集服装设计研发、高端制造、文化创意和品牌商业街于一体的时尚产业基地。</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瓯海区政府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restar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1968" w:type="dxa"/>
            <w:vMerge w:val="restar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培育一批活力企业</w:t>
            </w: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月份，建立服装产业重点企业培育梯队。</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ind w:firstLine="210"/>
              <w:jc w:val="center"/>
              <w:rPr>
                <w:rFonts w:ascii="Times New Roman" w:hAnsi="Times New Roman" w:eastAsia="仿宋_GB2312"/>
                <w:color w:val="000000"/>
                <w:szCs w:val="21"/>
              </w:rPr>
            </w:pPr>
          </w:p>
        </w:tc>
        <w:tc>
          <w:tcPr>
            <w:tcW w:w="1968" w:type="dxa"/>
            <w:vMerge w:val="continue"/>
            <w:vAlign w:val="center"/>
          </w:tcPr>
          <w:p>
            <w:pPr>
              <w:ind w:firstLine="210"/>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9</w:t>
            </w:r>
            <w:r>
              <w:rPr>
                <w:rFonts w:hint="eastAsia" w:ascii="Times New Roman" w:hAnsi="Times New Roman" w:eastAsia="仿宋_GB2312"/>
                <w:color w:val="000000"/>
                <w:szCs w:val="21"/>
              </w:rPr>
              <w:t>月份，组建时尚产业联盟，探索建设产业协同发展机制。</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市经信局、市工商联、市服装商会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ind w:firstLine="210"/>
              <w:jc w:val="center"/>
              <w:rPr>
                <w:rFonts w:ascii="Times New Roman" w:hAnsi="Times New Roman" w:eastAsia="仿宋_GB2312"/>
                <w:color w:val="000000"/>
                <w:szCs w:val="21"/>
              </w:rPr>
            </w:pPr>
          </w:p>
        </w:tc>
        <w:tc>
          <w:tcPr>
            <w:tcW w:w="1968" w:type="dxa"/>
            <w:vMerge w:val="continue"/>
            <w:vAlign w:val="center"/>
          </w:tcPr>
          <w:p>
            <w:pPr>
              <w:ind w:firstLine="210"/>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6</w:t>
            </w:r>
            <w:r>
              <w:rPr>
                <w:rFonts w:hint="eastAsia" w:ascii="Times New Roman" w:hAnsi="Times New Roman" w:eastAsia="仿宋_GB2312"/>
                <w:color w:val="000000"/>
                <w:szCs w:val="21"/>
              </w:rPr>
              <w:t>月</w:t>
            </w:r>
            <w:r>
              <w:rPr>
                <w:rFonts w:ascii="Times New Roman" w:hAnsi="Times New Roman" w:eastAsia="仿宋_GB2312"/>
                <w:color w:val="000000"/>
                <w:szCs w:val="21"/>
              </w:rPr>
              <w:t>-9</w:t>
            </w:r>
            <w:r>
              <w:rPr>
                <w:rFonts w:hint="eastAsia" w:ascii="Times New Roman" w:hAnsi="Times New Roman" w:eastAsia="仿宋_GB2312"/>
                <w:color w:val="000000"/>
                <w:szCs w:val="21"/>
              </w:rPr>
              <w:t>月，开展供应链融资、订单融资、品牌融资等创新性融资方式。</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ind w:firstLine="210"/>
              <w:jc w:val="center"/>
              <w:rPr>
                <w:rFonts w:ascii="Times New Roman" w:hAnsi="Times New Roman" w:eastAsia="仿宋_GB2312"/>
                <w:color w:val="000000"/>
                <w:szCs w:val="21"/>
              </w:rPr>
            </w:pPr>
          </w:p>
        </w:tc>
        <w:tc>
          <w:tcPr>
            <w:tcW w:w="1968" w:type="dxa"/>
            <w:vMerge w:val="continue"/>
            <w:vAlign w:val="center"/>
          </w:tcPr>
          <w:p>
            <w:pPr>
              <w:ind w:firstLine="210"/>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-12</w:t>
            </w:r>
            <w:r>
              <w:rPr>
                <w:rFonts w:hint="eastAsia" w:ascii="Times New Roman" w:hAnsi="Times New Roman" w:eastAsia="仿宋_GB2312"/>
                <w:color w:val="000000"/>
                <w:szCs w:val="21"/>
              </w:rPr>
              <w:t>月，推动服装企业多渠道多层次上市。</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restar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1968" w:type="dxa"/>
            <w:vMerge w:val="restar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推进一批产业项目</w:t>
            </w:r>
          </w:p>
        </w:tc>
        <w:tc>
          <w:tcPr>
            <w:tcW w:w="7780" w:type="dxa"/>
            <w:vAlign w:val="center"/>
          </w:tcPr>
          <w:p>
            <w:pPr>
              <w:jc w:val="left"/>
              <w:rPr>
                <w:rFonts w:ascii="Times New Roman" w:hAnsi="Times New Roman" w:eastAsia="仿宋_GB2312"/>
                <w:color w:val="000000"/>
                <w:spacing w:val="-6"/>
                <w:szCs w:val="21"/>
              </w:rPr>
            </w:pPr>
            <w:r>
              <w:rPr>
                <w:rFonts w:ascii="Times New Roman" w:hAnsi="Times New Roman" w:eastAsia="仿宋_GB2312"/>
                <w:color w:val="000000"/>
                <w:spacing w:val="-6"/>
                <w:szCs w:val="21"/>
              </w:rPr>
              <w:t>4</w:t>
            </w:r>
            <w:r>
              <w:rPr>
                <w:rFonts w:hint="eastAsia" w:ascii="Times New Roman" w:hAnsi="Times New Roman" w:eastAsia="仿宋_GB2312"/>
                <w:color w:val="000000"/>
                <w:spacing w:val="-6"/>
                <w:szCs w:val="21"/>
              </w:rPr>
              <w:t>月</w:t>
            </w:r>
            <w:r>
              <w:rPr>
                <w:rFonts w:ascii="Times New Roman" w:hAnsi="Times New Roman" w:eastAsia="仿宋_GB2312"/>
                <w:color w:val="000000"/>
                <w:spacing w:val="-6"/>
                <w:szCs w:val="21"/>
              </w:rPr>
              <w:t>-10</w:t>
            </w:r>
            <w:r>
              <w:rPr>
                <w:rFonts w:hint="eastAsia" w:ascii="Times New Roman" w:hAnsi="Times New Roman" w:eastAsia="仿宋_GB2312"/>
                <w:color w:val="000000"/>
                <w:spacing w:val="-6"/>
                <w:szCs w:val="21"/>
              </w:rPr>
              <w:t>月，启动实施规上服装企业智能化诊断全覆盖工程，全面推进服装企业</w:t>
            </w:r>
            <w:r>
              <w:rPr>
                <w:rFonts w:ascii="Times New Roman" w:hAnsi="Times New Roman" w:eastAsia="仿宋_GB2312"/>
                <w:color w:val="000000"/>
                <w:spacing w:val="-6"/>
                <w:szCs w:val="21"/>
              </w:rPr>
              <w:t>“</w:t>
            </w:r>
            <w:r>
              <w:rPr>
                <w:rFonts w:hint="eastAsia" w:ascii="Times New Roman" w:hAnsi="Times New Roman" w:eastAsia="仿宋_GB2312"/>
                <w:color w:val="000000"/>
                <w:spacing w:val="-6"/>
                <w:szCs w:val="21"/>
              </w:rPr>
              <w:t>上云</w:t>
            </w:r>
            <w:r>
              <w:rPr>
                <w:rFonts w:ascii="Times New Roman" w:hAnsi="Times New Roman" w:eastAsia="仿宋_GB2312"/>
                <w:color w:val="000000"/>
                <w:spacing w:val="-6"/>
                <w:szCs w:val="21"/>
              </w:rPr>
              <w:t>”</w:t>
            </w:r>
            <w:r>
              <w:rPr>
                <w:rFonts w:hint="eastAsia" w:ascii="Times New Roman" w:hAnsi="Times New Roman" w:eastAsia="仿宋_GB2312"/>
                <w:color w:val="000000"/>
                <w:spacing w:val="-6"/>
                <w:szCs w:val="21"/>
              </w:rPr>
              <w:t>。</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ind w:firstLine="210"/>
              <w:jc w:val="center"/>
              <w:rPr>
                <w:rFonts w:ascii="Times New Roman" w:hAnsi="Times New Roman" w:eastAsia="仿宋_GB2312"/>
                <w:color w:val="000000"/>
                <w:szCs w:val="21"/>
              </w:rPr>
            </w:pPr>
          </w:p>
        </w:tc>
        <w:tc>
          <w:tcPr>
            <w:tcW w:w="1968" w:type="dxa"/>
            <w:vMerge w:val="continue"/>
            <w:vAlign w:val="center"/>
          </w:tcPr>
          <w:p>
            <w:pPr>
              <w:ind w:firstLine="210"/>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-12</w:t>
            </w:r>
            <w:r>
              <w:rPr>
                <w:rFonts w:hint="eastAsia" w:ascii="Times New Roman" w:hAnsi="Times New Roman" w:eastAsia="仿宋_GB2312"/>
                <w:color w:val="000000"/>
                <w:szCs w:val="21"/>
              </w:rPr>
              <w:t>月，加快推进服装产业园区等重点项目建设。</w:t>
            </w:r>
          </w:p>
        </w:tc>
        <w:tc>
          <w:tcPr>
            <w:tcW w:w="3590" w:type="dxa"/>
            <w:vAlign w:val="center"/>
          </w:tcPr>
          <w:p>
            <w:pPr>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市经信局、市自然资源与规划局、瓯海区政府、鹿城区政府、乐清市政府、瑞安市政府、永嘉县政府、平阳县政府、苍南县政府、龙港市政府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ind w:firstLine="210"/>
              <w:jc w:val="center"/>
              <w:rPr>
                <w:rFonts w:ascii="Times New Roman" w:hAnsi="Times New Roman" w:eastAsia="仿宋_GB2312"/>
                <w:color w:val="000000"/>
                <w:szCs w:val="21"/>
              </w:rPr>
            </w:pPr>
          </w:p>
        </w:tc>
        <w:tc>
          <w:tcPr>
            <w:tcW w:w="1968" w:type="dxa"/>
            <w:vMerge w:val="continue"/>
            <w:vAlign w:val="center"/>
          </w:tcPr>
          <w:p>
            <w:pPr>
              <w:ind w:firstLine="210"/>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-12</w:t>
            </w:r>
            <w:r>
              <w:rPr>
                <w:rFonts w:hint="eastAsia" w:ascii="Times New Roman" w:hAnsi="Times New Roman" w:eastAsia="仿宋_GB2312"/>
                <w:color w:val="000000"/>
                <w:szCs w:val="21"/>
              </w:rPr>
              <w:t>月，加快温州服装专业市场及面辅料配套市场建设。</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市市监局、鹿城区政府、永嘉县政府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restart"/>
            <w:vAlign w:val="center"/>
          </w:tcPr>
          <w:p>
            <w:pPr>
              <w:spacing w:line="500" w:lineRule="exact"/>
              <w:jc w:val="center"/>
              <w:rPr>
                <w:rFonts w:ascii="Times New Roman" w:hAnsi="Times New Roman" w:eastAsia="仿宋_GB2312"/>
                <w:color w:val="000000"/>
                <w:szCs w:val="21"/>
              </w:rPr>
            </w:pPr>
            <w:r>
              <w:rPr>
                <w:rFonts w:ascii="Times New Roman" w:hAnsi="Times New Roman" w:eastAsia="仿宋_GB2312"/>
                <w:color w:val="000000"/>
                <w:szCs w:val="21"/>
              </w:rPr>
              <w:t>5</w:t>
            </w:r>
          </w:p>
        </w:tc>
        <w:tc>
          <w:tcPr>
            <w:tcW w:w="1968" w:type="dxa"/>
            <w:vMerge w:val="restar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招引一批服务机构</w:t>
            </w: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月</w:t>
            </w:r>
            <w:r>
              <w:rPr>
                <w:rFonts w:ascii="Times New Roman" w:hAnsi="Times New Roman" w:eastAsia="仿宋_GB2312"/>
                <w:color w:val="000000"/>
                <w:szCs w:val="21"/>
              </w:rPr>
              <w:t>-8</w:t>
            </w:r>
            <w:r>
              <w:rPr>
                <w:rFonts w:hint="eastAsia" w:ascii="Times New Roman" w:hAnsi="Times New Roman" w:eastAsia="仿宋_GB2312"/>
                <w:color w:val="000000"/>
                <w:szCs w:val="21"/>
              </w:rPr>
              <w:t>月，建设服装产业数字化技术创新中心。</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瓯海区政府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spacing w:line="500" w:lineRule="exact"/>
              <w:ind w:firstLine="210"/>
              <w:jc w:val="center"/>
              <w:rPr>
                <w:rFonts w:ascii="Times New Roman" w:hAnsi="Times New Roman" w:eastAsia="仿宋_GB2312"/>
                <w:color w:val="000000"/>
                <w:szCs w:val="21"/>
              </w:rPr>
            </w:pPr>
          </w:p>
        </w:tc>
        <w:tc>
          <w:tcPr>
            <w:tcW w:w="1968" w:type="dxa"/>
            <w:vMerge w:val="continue"/>
            <w:vAlign w:val="center"/>
          </w:tcPr>
          <w:p>
            <w:pPr>
              <w:ind w:firstLine="210"/>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-12</w:t>
            </w:r>
            <w:r>
              <w:rPr>
                <w:rFonts w:hint="eastAsia" w:ascii="Times New Roman" w:hAnsi="Times New Roman" w:eastAsia="仿宋_GB2312"/>
                <w:color w:val="000000"/>
                <w:szCs w:val="21"/>
              </w:rPr>
              <w:t>月，在上海建设服装产业</w:t>
            </w:r>
            <w:r>
              <w:rPr>
                <w:rFonts w:ascii="Times New Roman" w:hAnsi="Times New Roman" w:eastAsia="仿宋_GB2312"/>
                <w:color w:val="000000"/>
                <w:szCs w:val="21"/>
              </w:rPr>
              <w:t>“</w:t>
            </w:r>
            <w:r>
              <w:rPr>
                <w:rFonts w:hint="eastAsia" w:ascii="Times New Roman" w:hAnsi="Times New Roman" w:eastAsia="仿宋_GB2312"/>
                <w:color w:val="000000"/>
                <w:szCs w:val="21"/>
              </w:rPr>
              <w:t>研发飞地</w:t>
            </w:r>
            <w:r>
              <w:rPr>
                <w:rFonts w:ascii="Times New Roman" w:hAnsi="Times New Roman" w:eastAsia="仿宋_GB2312"/>
                <w:color w:val="000000"/>
                <w:szCs w:val="21"/>
              </w:rPr>
              <w:t>”</w:t>
            </w:r>
            <w:r>
              <w:rPr>
                <w:rFonts w:hint="eastAsia" w:ascii="Times New Roman" w:hAnsi="Times New Roman" w:eastAsia="仿宋_GB2312"/>
                <w:color w:val="000000"/>
                <w:szCs w:val="21"/>
              </w:rPr>
              <w:t>。</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瓯海区政府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spacing w:line="500" w:lineRule="exact"/>
              <w:ind w:firstLine="210"/>
              <w:jc w:val="center"/>
              <w:rPr>
                <w:rFonts w:ascii="Times New Roman" w:hAnsi="Times New Roman" w:eastAsia="仿宋_GB2312"/>
                <w:color w:val="000000"/>
                <w:szCs w:val="21"/>
              </w:rPr>
            </w:pPr>
          </w:p>
        </w:tc>
        <w:tc>
          <w:tcPr>
            <w:tcW w:w="1968" w:type="dxa"/>
            <w:vMerge w:val="continue"/>
            <w:vAlign w:val="center"/>
          </w:tcPr>
          <w:p>
            <w:pPr>
              <w:ind w:firstLine="210"/>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月</w:t>
            </w:r>
            <w:r>
              <w:rPr>
                <w:rFonts w:ascii="Times New Roman" w:hAnsi="Times New Roman" w:eastAsia="仿宋_GB2312"/>
                <w:color w:val="000000"/>
                <w:szCs w:val="21"/>
              </w:rPr>
              <w:t>-9</w:t>
            </w:r>
            <w:r>
              <w:rPr>
                <w:rFonts w:hint="eastAsia" w:ascii="Times New Roman" w:hAnsi="Times New Roman" w:eastAsia="仿宋_GB2312"/>
                <w:color w:val="000000"/>
                <w:szCs w:val="21"/>
              </w:rPr>
              <w:t>月，</w:t>
            </w:r>
            <w:r>
              <w:rPr>
                <w:rFonts w:ascii="Times New Roman" w:hAnsi="Times New Roman" w:eastAsia="仿宋_GB2312"/>
                <w:color w:val="000000"/>
                <w:szCs w:val="21"/>
              </w:rPr>
              <w:t>“</w:t>
            </w:r>
            <w:r>
              <w:rPr>
                <w:rFonts w:hint="eastAsia" w:ascii="Times New Roman" w:hAnsi="Times New Roman" w:eastAsia="仿宋_GB2312"/>
                <w:color w:val="000000"/>
                <w:szCs w:val="21"/>
              </w:rPr>
              <w:t>市长杯</w:t>
            </w:r>
            <w:r>
              <w:rPr>
                <w:rFonts w:ascii="Times New Roman" w:hAnsi="Times New Roman" w:eastAsia="仿宋_GB2312"/>
                <w:color w:val="000000"/>
                <w:szCs w:val="21"/>
              </w:rPr>
              <w:t>”</w:t>
            </w:r>
            <w:r>
              <w:rPr>
                <w:rFonts w:hint="eastAsia" w:ascii="Times New Roman" w:hAnsi="Times New Roman" w:eastAsia="仿宋_GB2312"/>
                <w:color w:val="000000"/>
                <w:szCs w:val="21"/>
              </w:rPr>
              <w:t>服装创意设计技术转让与成果转化。</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restart"/>
            <w:vAlign w:val="center"/>
          </w:tcPr>
          <w:p>
            <w:pPr>
              <w:spacing w:line="500" w:lineRule="exact"/>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1968" w:type="dxa"/>
            <w:vMerge w:val="restar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引培一批专业人才</w:t>
            </w: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10</w:t>
            </w:r>
            <w:r>
              <w:rPr>
                <w:rFonts w:hint="eastAsia" w:ascii="Times New Roman" w:hAnsi="Times New Roman" w:eastAsia="仿宋_GB2312"/>
                <w:color w:val="000000"/>
                <w:szCs w:val="21"/>
              </w:rPr>
              <w:t>月份，国际时尚设计人才交流会。</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市科技局、市人社局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spacing w:line="500" w:lineRule="exact"/>
              <w:ind w:firstLine="210"/>
              <w:jc w:val="center"/>
              <w:rPr>
                <w:rFonts w:ascii="Times New Roman" w:hAnsi="Times New Roman" w:eastAsia="仿宋_GB2312"/>
                <w:color w:val="000000"/>
                <w:szCs w:val="21"/>
              </w:rPr>
            </w:pPr>
          </w:p>
        </w:tc>
        <w:tc>
          <w:tcPr>
            <w:tcW w:w="1968" w:type="dxa"/>
            <w:vMerge w:val="continue"/>
            <w:vAlign w:val="center"/>
          </w:tcPr>
          <w:p>
            <w:pPr>
              <w:ind w:firstLine="210"/>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月份，联合浙江理工大学，筹建</w:t>
            </w:r>
            <w:r>
              <w:rPr>
                <w:rFonts w:ascii="Times New Roman" w:hAnsi="Times New Roman" w:eastAsia="仿宋_GB2312"/>
                <w:color w:val="000000"/>
                <w:szCs w:val="21"/>
              </w:rPr>
              <w:t>“</w:t>
            </w:r>
            <w:r>
              <w:rPr>
                <w:rFonts w:hint="eastAsia" w:ascii="Times New Roman" w:hAnsi="Times New Roman" w:eastAsia="仿宋_GB2312"/>
                <w:color w:val="000000"/>
                <w:szCs w:val="21"/>
              </w:rPr>
              <w:t>院士之家</w:t>
            </w:r>
            <w:r>
              <w:rPr>
                <w:rFonts w:ascii="Times New Roman" w:hAnsi="Times New Roman" w:eastAsia="仿宋_GB2312"/>
                <w:color w:val="000000"/>
                <w:szCs w:val="21"/>
              </w:rPr>
              <w:t>”</w:t>
            </w:r>
            <w:r>
              <w:rPr>
                <w:rFonts w:hint="eastAsia" w:ascii="Times New Roman" w:hAnsi="Times New Roman" w:eastAsia="仿宋_GB2312"/>
                <w:color w:val="000000"/>
                <w:szCs w:val="21"/>
              </w:rPr>
              <w:t>与博士后工作站。</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市科协、市人社局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spacing w:line="500" w:lineRule="exact"/>
              <w:ind w:firstLine="210"/>
              <w:jc w:val="center"/>
              <w:rPr>
                <w:rFonts w:ascii="Times New Roman" w:hAnsi="Times New Roman" w:eastAsia="仿宋_GB2312"/>
                <w:color w:val="000000"/>
                <w:szCs w:val="21"/>
              </w:rPr>
            </w:pPr>
          </w:p>
        </w:tc>
        <w:tc>
          <w:tcPr>
            <w:tcW w:w="1968" w:type="dxa"/>
            <w:vMerge w:val="continue"/>
            <w:vAlign w:val="center"/>
          </w:tcPr>
          <w:p>
            <w:pPr>
              <w:ind w:firstLine="210"/>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5</w:t>
            </w:r>
            <w:r>
              <w:rPr>
                <w:rFonts w:hint="eastAsia" w:ascii="Times New Roman" w:hAnsi="Times New Roman" w:eastAsia="仿宋_GB2312"/>
                <w:color w:val="000000"/>
                <w:szCs w:val="21"/>
              </w:rPr>
              <w:t>月份，建立服装技能定向培养培训体系。</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spacing w:line="500" w:lineRule="exact"/>
              <w:ind w:firstLine="210"/>
              <w:jc w:val="center"/>
              <w:rPr>
                <w:rFonts w:ascii="Times New Roman" w:hAnsi="Times New Roman" w:eastAsia="仿宋_GB2312"/>
                <w:color w:val="000000"/>
                <w:szCs w:val="21"/>
              </w:rPr>
            </w:pPr>
          </w:p>
        </w:tc>
        <w:tc>
          <w:tcPr>
            <w:tcW w:w="1968" w:type="dxa"/>
            <w:vMerge w:val="continue"/>
            <w:vAlign w:val="center"/>
          </w:tcPr>
          <w:p>
            <w:pPr>
              <w:ind w:firstLine="210"/>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-12</w:t>
            </w:r>
            <w:r>
              <w:rPr>
                <w:rFonts w:hint="eastAsia" w:ascii="Times New Roman" w:hAnsi="Times New Roman" w:eastAsia="仿宋_GB2312"/>
                <w:color w:val="000000"/>
                <w:szCs w:val="21"/>
              </w:rPr>
              <w:t>月，推进</w:t>
            </w:r>
            <w:r>
              <w:rPr>
                <w:rFonts w:ascii="Times New Roman" w:hAnsi="Times New Roman" w:eastAsia="仿宋_GB2312"/>
                <w:color w:val="000000"/>
                <w:szCs w:val="21"/>
              </w:rPr>
              <w:t>“</w:t>
            </w:r>
            <w:r>
              <w:rPr>
                <w:rFonts w:hint="eastAsia" w:ascii="Times New Roman" w:hAnsi="Times New Roman" w:eastAsia="仿宋_GB2312"/>
                <w:color w:val="000000"/>
                <w:szCs w:val="21"/>
              </w:rPr>
              <w:t>人才公寓</w:t>
            </w:r>
            <w:r>
              <w:rPr>
                <w:rFonts w:ascii="Times New Roman" w:hAnsi="Times New Roman" w:eastAsia="仿宋_GB2312"/>
                <w:color w:val="000000"/>
                <w:szCs w:val="21"/>
              </w:rPr>
              <w:t>”“</w:t>
            </w:r>
            <w:r>
              <w:rPr>
                <w:rFonts w:hint="eastAsia" w:ascii="Times New Roman" w:hAnsi="Times New Roman" w:eastAsia="仿宋_GB2312"/>
                <w:color w:val="000000"/>
                <w:szCs w:val="21"/>
              </w:rPr>
              <w:t>蓝领公寓</w:t>
            </w:r>
            <w:r>
              <w:rPr>
                <w:rFonts w:ascii="Times New Roman" w:hAnsi="Times New Roman" w:eastAsia="仿宋_GB2312"/>
                <w:color w:val="000000"/>
                <w:szCs w:val="21"/>
              </w:rPr>
              <w:t>”</w:t>
            </w:r>
            <w:r>
              <w:rPr>
                <w:rFonts w:hint="eastAsia" w:ascii="Times New Roman" w:hAnsi="Times New Roman" w:eastAsia="仿宋_GB2312"/>
                <w:color w:val="000000"/>
                <w:szCs w:val="21"/>
              </w:rPr>
              <w:t>建设。</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市住建局、相关县（市、区）政府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restart"/>
            <w:vAlign w:val="center"/>
          </w:tcPr>
          <w:p>
            <w:pPr>
              <w:spacing w:line="500" w:lineRule="exact"/>
              <w:jc w:val="center"/>
              <w:rPr>
                <w:rFonts w:ascii="Times New Roman" w:hAnsi="Times New Roman" w:eastAsia="仿宋_GB2312"/>
                <w:color w:val="000000"/>
                <w:szCs w:val="21"/>
              </w:rPr>
            </w:pPr>
            <w:r>
              <w:rPr>
                <w:rFonts w:ascii="Times New Roman" w:hAnsi="Times New Roman" w:eastAsia="仿宋_GB2312"/>
                <w:color w:val="000000"/>
                <w:szCs w:val="21"/>
              </w:rPr>
              <w:t>7</w:t>
            </w:r>
          </w:p>
        </w:tc>
        <w:tc>
          <w:tcPr>
            <w:tcW w:w="1968" w:type="dxa"/>
            <w:vMerge w:val="restar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打造一个品牌体系</w:t>
            </w: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10</w:t>
            </w:r>
            <w:r>
              <w:rPr>
                <w:rFonts w:hint="eastAsia" w:ascii="Times New Roman" w:hAnsi="Times New Roman" w:eastAsia="仿宋_GB2312"/>
                <w:color w:val="000000"/>
                <w:szCs w:val="21"/>
              </w:rPr>
              <w:t>月份，举办中国（温州）服装时尚定制展等专业展会。</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市商务局、市服装商会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spacing w:line="500" w:lineRule="exact"/>
              <w:ind w:firstLine="210"/>
              <w:jc w:val="center"/>
              <w:rPr>
                <w:rFonts w:ascii="Times New Roman" w:hAnsi="Times New Roman" w:eastAsia="仿宋_GB2312"/>
                <w:color w:val="000000"/>
                <w:szCs w:val="21"/>
              </w:rPr>
            </w:pPr>
          </w:p>
        </w:tc>
        <w:tc>
          <w:tcPr>
            <w:tcW w:w="1968" w:type="dxa"/>
            <w:vMerge w:val="continue"/>
            <w:vAlign w:val="center"/>
          </w:tcPr>
          <w:p>
            <w:pPr>
              <w:ind w:firstLine="210"/>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-12</w:t>
            </w:r>
            <w:r>
              <w:rPr>
                <w:rFonts w:hint="eastAsia" w:ascii="Times New Roman" w:hAnsi="Times New Roman" w:eastAsia="仿宋_GB2312"/>
                <w:color w:val="000000"/>
                <w:szCs w:val="21"/>
              </w:rPr>
              <w:t>月，组织企业参加国内外各类专业展会。</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市商务局、市经信局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spacing w:line="500" w:lineRule="exact"/>
              <w:ind w:firstLine="210"/>
              <w:jc w:val="center"/>
              <w:rPr>
                <w:rFonts w:ascii="Times New Roman" w:hAnsi="Times New Roman" w:eastAsia="仿宋_GB2312"/>
                <w:color w:val="000000"/>
                <w:szCs w:val="21"/>
              </w:rPr>
            </w:pPr>
          </w:p>
        </w:tc>
        <w:tc>
          <w:tcPr>
            <w:tcW w:w="1968" w:type="dxa"/>
            <w:vMerge w:val="continue"/>
            <w:vAlign w:val="center"/>
          </w:tcPr>
          <w:p>
            <w:pPr>
              <w:ind w:firstLine="210"/>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-10</w:t>
            </w:r>
            <w:r>
              <w:rPr>
                <w:rFonts w:hint="eastAsia" w:ascii="Times New Roman" w:hAnsi="Times New Roman" w:eastAsia="仿宋_GB2312"/>
                <w:color w:val="000000"/>
                <w:szCs w:val="21"/>
              </w:rPr>
              <w:t>月，建立</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品质温州</w:t>
            </w:r>
            <w:r>
              <w:rPr>
                <w:rFonts w:ascii="Times New Roman" w:hAnsi="Times New Roman" w:eastAsia="仿宋_GB2312"/>
                <w:color w:val="000000"/>
                <w:szCs w:val="21"/>
              </w:rPr>
              <w:t>”</w:t>
            </w:r>
            <w:r>
              <w:rPr>
                <w:rFonts w:hint="eastAsia" w:ascii="Times New Roman" w:hAnsi="Times New Roman" w:eastAsia="仿宋_GB2312"/>
                <w:color w:val="000000"/>
                <w:szCs w:val="21"/>
              </w:rPr>
              <w:t>品牌质量体系。</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restar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1968" w:type="dxa"/>
            <w:vMerge w:val="restar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建设一批营销平台</w:t>
            </w: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-6</w:t>
            </w:r>
            <w:r>
              <w:rPr>
                <w:rFonts w:hint="eastAsia" w:ascii="Times New Roman" w:hAnsi="Times New Roman" w:eastAsia="仿宋_GB2312"/>
                <w:color w:val="000000"/>
                <w:szCs w:val="21"/>
              </w:rPr>
              <w:t>月，实施</w:t>
            </w:r>
            <w:r>
              <w:rPr>
                <w:rFonts w:ascii="Times New Roman" w:hAnsi="Times New Roman" w:eastAsia="仿宋_GB2312"/>
                <w:color w:val="000000"/>
                <w:szCs w:val="21"/>
              </w:rPr>
              <w:t>“</w:t>
            </w:r>
            <w:r>
              <w:rPr>
                <w:rFonts w:hint="eastAsia" w:ascii="Times New Roman" w:hAnsi="Times New Roman" w:eastAsia="仿宋_GB2312"/>
                <w:color w:val="000000"/>
                <w:szCs w:val="21"/>
              </w:rPr>
              <w:t>百网万品</w:t>
            </w:r>
            <w:r>
              <w:rPr>
                <w:rFonts w:ascii="Times New Roman" w:hAnsi="Times New Roman" w:eastAsia="仿宋_GB2312"/>
                <w:color w:val="000000"/>
                <w:szCs w:val="21"/>
              </w:rPr>
              <w:t>”</w:t>
            </w:r>
            <w:r>
              <w:rPr>
                <w:rFonts w:hint="eastAsia" w:ascii="Times New Roman" w:hAnsi="Times New Roman" w:eastAsia="仿宋_GB2312"/>
                <w:color w:val="000000"/>
                <w:szCs w:val="21"/>
              </w:rPr>
              <w:t>拓市场行动（温州）。</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市经信局、市商务局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ind w:firstLine="210"/>
              <w:jc w:val="center"/>
              <w:rPr>
                <w:rFonts w:ascii="Times New Roman" w:hAnsi="Times New Roman" w:eastAsia="仿宋_GB2312"/>
                <w:color w:val="000000"/>
                <w:szCs w:val="21"/>
              </w:rPr>
            </w:pPr>
          </w:p>
        </w:tc>
        <w:tc>
          <w:tcPr>
            <w:tcW w:w="1968" w:type="dxa"/>
            <w:vMerge w:val="continue"/>
            <w:vAlign w:val="center"/>
          </w:tcPr>
          <w:p>
            <w:pPr>
              <w:ind w:firstLine="210"/>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10</w:t>
            </w:r>
            <w:r>
              <w:rPr>
                <w:rFonts w:hint="eastAsia" w:ascii="Times New Roman" w:hAnsi="Times New Roman" w:eastAsia="仿宋_GB2312"/>
                <w:color w:val="000000"/>
                <w:szCs w:val="21"/>
              </w:rPr>
              <w:t>月，举办服装企业与电商平台专项对接会。</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市商务局、市经信局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ind w:firstLine="210"/>
              <w:jc w:val="center"/>
              <w:rPr>
                <w:rFonts w:ascii="Times New Roman" w:hAnsi="Times New Roman" w:eastAsia="仿宋_GB2312"/>
                <w:color w:val="000000"/>
                <w:szCs w:val="21"/>
              </w:rPr>
            </w:pPr>
          </w:p>
        </w:tc>
        <w:tc>
          <w:tcPr>
            <w:tcW w:w="1968" w:type="dxa"/>
            <w:vMerge w:val="continue"/>
            <w:vAlign w:val="center"/>
          </w:tcPr>
          <w:p>
            <w:pPr>
              <w:ind w:firstLine="210"/>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-12</w:t>
            </w:r>
            <w:r>
              <w:rPr>
                <w:rFonts w:hint="eastAsia" w:ascii="Times New Roman" w:hAnsi="Times New Roman" w:eastAsia="仿宋_GB2312"/>
                <w:color w:val="000000"/>
                <w:szCs w:val="21"/>
              </w:rPr>
              <w:t>月，培育一批有影响力的跨境电商平台型企业。</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restar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9</w:t>
            </w:r>
          </w:p>
        </w:tc>
        <w:tc>
          <w:tcPr>
            <w:tcW w:w="1968" w:type="dxa"/>
            <w:vMerge w:val="restar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举办一批时尚活动</w:t>
            </w: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-11</w:t>
            </w:r>
            <w:r>
              <w:rPr>
                <w:rFonts w:hint="eastAsia" w:ascii="Times New Roman" w:hAnsi="Times New Roman" w:eastAsia="仿宋_GB2312"/>
                <w:color w:val="000000"/>
                <w:szCs w:val="21"/>
              </w:rPr>
              <w:t>月，举办</w:t>
            </w:r>
            <w:r>
              <w:rPr>
                <w:rFonts w:ascii="Times New Roman" w:hAnsi="Times New Roman" w:eastAsia="仿宋_GB2312"/>
                <w:color w:val="000000"/>
                <w:szCs w:val="21"/>
              </w:rPr>
              <w:t>“</w:t>
            </w:r>
            <w:r>
              <w:rPr>
                <w:rFonts w:hint="eastAsia" w:ascii="Times New Roman" w:hAnsi="Times New Roman" w:eastAsia="仿宋_GB2312"/>
                <w:color w:val="000000"/>
                <w:szCs w:val="21"/>
              </w:rPr>
              <w:t>市长杯</w:t>
            </w:r>
            <w:r>
              <w:rPr>
                <w:rFonts w:ascii="Times New Roman" w:hAnsi="Times New Roman" w:eastAsia="仿宋_GB2312"/>
                <w:color w:val="000000"/>
                <w:szCs w:val="21"/>
              </w:rPr>
              <w:t>”</w:t>
            </w:r>
            <w:r>
              <w:rPr>
                <w:rFonts w:hint="eastAsia" w:ascii="Times New Roman" w:hAnsi="Times New Roman" w:eastAsia="仿宋_GB2312"/>
                <w:color w:val="000000"/>
                <w:szCs w:val="21"/>
              </w:rPr>
              <w:t>时尚设计专项赛。</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市经信局、市服装商会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ind w:firstLine="210"/>
              <w:jc w:val="left"/>
              <w:rPr>
                <w:rFonts w:ascii="Times New Roman" w:hAnsi="Times New Roman" w:eastAsia="仿宋_GB2312"/>
                <w:color w:val="000000"/>
                <w:szCs w:val="21"/>
              </w:rPr>
            </w:pPr>
          </w:p>
        </w:tc>
        <w:tc>
          <w:tcPr>
            <w:tcW w:w="1968" w:type="dxa"/>
            <w:vMerge w:val="continue"/>
            <w:vAlign w:val="center"/>
          </w:tcPr>
          <w:p>
            <w:pPr>
              <w:ind w:firstLine="210"/>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11</w:t>
            </w:r>
            <w:r>
              <w:rPr>
                <w:rFonts w:hint="eastAsia" w:ascii="Times New Roman" w:hAnsi="Times New Roman" w:eastAsia="仿宋_GB2312"/>
                <w:color w:val="000000"/>
                <w:szCs w:val="21"/>
              </w:rPr>
              <w:t>月，温州服装服饰主题</w:t>
            </w:r>
            <w:r>
              <w:rPr>
                <w:rFonts w:ascii="Times New Roman" w:hAnsi="Times New Roman" w:eastAsia="仿宋_GB2312"/>
                <w:color w:val="000000"/>
                <w:szCs w:val="21"/>
              </w:rPr>
              <w:t>“</w:t>
            </w:r>
            <w:r>
              <w:rPr>
                <w:rFonts w:hint="eastAsia" w:ascii="Times New Roman" w:hAnsi="Times New Roman" w:eastAsia="仿宋_GB2312"/>
                <w:color w:val="000000"/>
                <w:szCs w:val="21"/>
              </w:rPr>
              <w:t>秀</w:t>
            </w:r>
            <w:r>
              <w:rPr>
                <w:rFonts w:ascii="Times New Roman" w:hAnsi="Times New Roman" w:eastAsia="仿宋_GB2312"/>
                <w:color w:val="000000"/>
                <w:szCs w:val="21"/>
              </w:rPr>
              <w:t>”</w:t>
            </w:r>
            <w:r>
              <w:rPr>
                <w:rFonts w:hint="eastAsia" w:ascii="Times New Roman" w:hAnsi="Times New Roman" w:eastAsia="仿宋_GB2312"/>
                <w:color w:val="000000"/>
                <w:szCs w:val="21"/>
              </w:rPr>
              <w:t>。</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市服装商会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Merge w:val="continue"/>
            <w:vAlign w:val="center"/>
          </w:tcPr>
          <w:p>
            <w:pPr>
              <w:ind w:firstLine="210"/>
              <w:jc w:val="left"/>
              <w:rPr>
                <w:rFonts w:ascii="Times New Roman" w:hAnsi="Times New Roman" w:eastAsia="仿宋_GB2312"/>
                <w:color w:val="000000"/>
                <w:szCs w:val="21"/>
              </w:rPr>
            </w:pPr>
          </w:p>
        </w:tc>
        <w:tc>
          <w:tcPr>
            <w:tcW w:w="1968" w:type="dxa"/>
            <w:vMerge w:val="continue"/>
            <w:vAlign w:val="center"/>
          </w:tcPr>
          <w:p>
            <w:pPr>
              <w:ind w:firstLine="210"/>
              <w:rPr>
                <w:rFonts w:ascii="Times New Roman" w:hAnsi="Times New Roman" w:eastAsia="仿宋_GB2312"/>
                <w:color w:val="000000"/>
                <w:szCs w:val="21"/>
              </w:rPr>
            </w:pPr>
          </w:p>
        </w:tc>
        <w:tc>
          <w:tcPr>
            <w:tcW w:w="7780" w:type="dxa"/>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10</w:t>
            </w:r>
            <w:r>
              <w:rPr>
                <w:rFonts w:hint="eastAsia" w:ascii="Times New Roman" w:hAnsi="Times New Roman" w:eastAsia="仿宋_GB2312"/>
                <w:color w:val="000000"/>
                <w:szCs w:val="21"/>
              </w:rPr>
              <w:t>月，推出一站式服饰定制体验工业旅游路线。</w:t>
            </w:r>
          </w:p>
        </w:tc>
        <w:tc>
          <w:tcPr>
            <w:tcW w:w="3590" w:type="dxa"/>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市文化和旅游局、市经信局</w:t>
            </w:r>
          </w:p>
        </w:tc>
      </w:tr>
    </w:tbl>
    <w:p>
      <w:pPr>
        <w:pStyle w:val="12"/>
        <w:ind w:firstLine="210"/>
        <w:rPr>
          <w:rFonts w:ascii="Times New Roman" w:hAnsi="Times New Roman"/>
          <w:color w:val="000000"/>
        </w:rPr>
      </w:pPr>
    </w:p>
    <w:p>
      <w:pPr>
        <w:widowControl/>
        <w:jc w:val="left"/>
        <w:rPr>
          <w:rFonts w:ascii="Times New Roman" w:hAnsi="Times New Roman" w:eastAsia="仿宋_GB2312"/>
          <w:color w:val="000000"/>
          <w:sz w:val="32"/>
          <w:szCs w:val="32"/>
        </w:rPr>
      </w:pPr>
      <w:r>
        <w:rPr>
          <w:rFonts w:ascii="Times New Roman" w:hAnsi="Times New Roman" w:eastAsia="黑体"/>
          <w:bCs/>
          <w:color w:val="000000"/>
          <w:sz w:val="32"/>
          <w:szCs w:val="32"/>
        </w:rPr>
        <w:br w:type="page"/>
      </w:r>
      <w:r>
        <w:rPr>
          <w:rFonts w:hint="eastAsia" w:ascii="Times New Roman" w:hAnsi="Times New Roman" w:eastAsia="仿宋_GB2312"/>
          <w:color w:val="000000"/>
          <w:sz w:val="32"/>
          <w:szCs w:val="32"/>
        </w:rPr>
        <w:t>附件</w:t>
      </w:r>
      <w:r>
        <w:rPr>
          <w:rFonts w:ascii="Times New Roman" w:hAnsi="Times New Roman" w:eastAsia="仿宋_GB2312"/>
          <w:color w:val="000000"/>
          <w:sz w:val="32"/>
          <w:szCs w:val="32"/>
        </w:rPr>
        <w:t>3</w:t>
      </w:r>
    </w:p>
    <w:p>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服装产业培育发展</w:t>
      </w:r>
      <w:r>
        <w:rPr>
          <w:rFonts w:ascii="Times New Roman" w:hAnsi="Times New Roman" w:eastAsia="方正小标宋简体"/>
          <w:color w:val="000000"/>
          <w:sz w:val="44"/>
          <w:szCs w:val="44"/>
        </w:rPr>
        <w:t>2020</w:t>
      </w:r>
      <w:r>
        <w:rPr>
          <w:rFonts w:hint="eastAsia" w:ascii="Times New Roman" w:hAnsi="Times New Roman" w:eastAsia="方正小标宋简体"/>
          <w:color w:val="000000"/>
          <w:sz w:val="44"/>
          <w:szCs w:val="44"/>
        </w:rPr>
        <w:t>年重点平台清单</w:t>
      </w:r>
    </w:p>
    <w:tbl>
      <w:tblPr>
        <w:tblStyle w:val="13"/>
        <w:tblW w:w="14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7"/>
        <w:gridCol w:w="964"/>
        <w:gridCol w:w="1925"/>
        <w:gridCol w:w="6492"/>
        <w:gridCol w:w="2353"/>
        <w:gridCol w:w="1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blHeader/>
          <w:jc w:val="center"/>
        </w:trPr>
        <w:tc>
          <w:tcPr>
            <w:tcW w:w="274" w:type="pct"/>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序号</w:t>
            </w:r>
          </w:p>
        </w:tc>
        <w:tc>
          <w:tcPr>
            <w:tcW w:w="340" w:type="pct"/>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地区</w:t>
            </w:r>
          </w:p>
        </w:tc>
        <w:tc>
          <w:tcPr>
            <w:tcW w:w="679" w:type="pct"/>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平台名称</w:t>
            </w:r>
          </w:p>
        </w:tc>
        <w:tc>
          <w:tcPr>
            <w:tcW w:w="2290" w:type="pct"/>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主要内容</w:t>
            </w:r>
          </w:p>
        </w:tc>
        <w:tc>
          <w:tcPr>
            <w:tcW w:w="830" w:type="pct"/>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年度目标</w:t>
            </w:r>
          </w:p>
        </w:tc>
        <w:tc>
          <w:tcPr>
            <w:tcW w:w="587" w:type="pct"/>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274" w:type="pct"/>
            <w:tcBorders>
              <w:bottom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340" w:type="pct"/>
            <w:tcBorders>
              <w:bottom w:val="single" w:color="auto" w:sz="4" w:space="0"/>
            </w:tcBorders>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瓯海区</w:t>
            </w:r>
          </w:p>
        </w:tc>
        <w:tc>
          <w:tcPr>
            <w:tcW w:w="679"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森马集团森马创业创新产业园</w:t>
            </w:r>
          </w:p>
        </w:tc>
        <w:tc>
          <w:tcPr>
            <w:tcW w:w="229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该项目位于瓯海经济开发区娄桥工业园，总用地约</w:t>
            </w:r>
            <w:r>
              <w:rPr>
                <w:rFonts w:ascii="Times New Roman" w:hAnsi="Times New Roman" w:eastAsia="仿宋_GB2312"/>
                <w:color w:val="000000"/>
                <w:szCs w:val="21"/>
              </w:rPr>
              <w:t>235</w:t>
            </w:r>
            <w:r>
              <w:rPr>
                <w:rFonts w:hint="eastAsia" w:ascii="Times New Roman" w:hAnsi="Times New Roman" w:eastAsia="仿宋_GB2312"/>
                <w:color w:val="000000"/>
                <w:szCs w:val="21"/>
              </w:rPr>
              <w:t>亩，总建筑面积约</w:t>
            </w:r>
            <w:r>
              <w:rPr>
                <w:rFonts w:ascii="Times New Roman" w:hAnsi="Times New Roman" w:eastAsia="仿宋_GB2312"/>
                <w:color w:val="000000"/>
                <w:szCs w:val="21"/>
              </w:rPr>
              <w:t>45.5</w:t>
            </w:r>
            <w:r>
              <w:rPr>
                <w:rFonts w:hint="eastAsia" w:ascii="Times New Roman" w:hAnsi="Times New Roman" w:eastAsia="仿宋_GB2312"/>
                <w:color w:val="000000"/>
                <w:szCs w:val="21"/>
              </w:rPr>
              <w:t>万平方米，总投资约</w:t>
            </w:r>
            <w:r>
              <w:rPr>
                <w:rFonts w:ascii="Times New Roman" w:hAnsi="Times New Roman" w:eastAsia="仿宋_GB2312"/>
                <w:color w:val="000000"/>
                <w:szCs w:val="21"/>
              </w:rPr>
              <w:t>20.7</w:t>
            </w:r>
            <w:r>
              <w:rPr>
                <w:rFonts w:hint="eastAsia" w:ascii="Times New Roman" w:hAnsi="Times New Roman" w:eastAsia="仿宋_GB2312"/>
                <w:color w:val="000000"/>
                <w:szCs w:val="21"/>
              </w:rPr>
              <w:t>亿元，实施期限</w:t>
            </w:r>
            <w:r>
              <w:rPr>
                <w:rFonts w:ascii="Times New Roman" w:hAnsi="Times New Roman" w:eastAsia="仿宋_GB2312"/>
                <w:color w:val="000000"/>
                <w:szCs w:val="21"/>
              </w:rPr>
              <w:t>2019-2021</w:t>
            </w:r>
            <w:r>
              <w:rPr>
                <w:rFonts w:hint="eastAsia" w:ascii="Times New Roman" w:hAnsi="Times New Roman" w:eastAsia="仿宋_GB2312"/>
                <w:color w:val="000000"/>
                <w:szCs w:val="21"/>
              </w:rPr>
              <w:t>年，主要建设服装全产业链数字智能中心、研发中心、物流中心等。</w:t>
            </w:r>
          </w:p>
        </w:tc>
        <w:tc>
          <w:tcPr>
            <w:tcW w:w="830" w:type="pct"/>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2020</w:t>
            </w:r>
            <w:r>
              <w:rPr>
                <w:rFonts w:hint="eastAsia" w:ascii="Times New Roman" w:hAnsi="Times New Roman" w:eastAsia="仿宋_GB2312"/>
                <w:color w:val="000000"/>
                <w:szCs w:val="21"/>
              </w:rPr>
              <w:t>年计划投资</w:t>
            </w:r>
            <w:r>
              <w:rPr>
                <w:rFonts w:ascii="Times New Roman" w:hAnsi="Times New Roman" w:eastAsia="仿宋_GB2312"/>
                <w:color w:val="000000"/>
                <w:szCs w:val="21"/>
              </w:rPr>
              <w:t>1.5</w:t>
            </w:r>
            <w:r>
              <w:rPr>
                <w:rFonts w:hint="eastAsia" w:ascii="Times New Roman" w:hAnsi="Times New Roman" w:eastAsia="仿宋_GB2312"/>
                <w:color w:val="000000"/>
                <w:szCs w:val="21"/>
              </w:rPr>
              <w:t>亿元，加快主体工程建设。</w:t>
            </w:r>
          </w:p>
        </w:tc>
        <w:tc>
          <w:tcPr>
            <w:tcW w:w="587"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瓯海区政府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274" w:type="pct"/>
            <w:tcBorders>
              <w:bottom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340" w:type="pct"/>
            <w:tcBorders>
              <w:bottom w:val="single" w:color="auto" w:sz="4" w:space="0"/>
            </w:tcBorders>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瓯海区</w:t>
            </w:r>
          </w:p>
        </w:tc>
        <w:tc>
          <w:tcPr>
            <w:tcW w:w="679"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瓯海时尚智造小镇会展中心</w:t>
            </w:r>
          </w:p>
        </w:tc>
        <w:tc>
          <w:tcPr>
            <w:tcW w:w="229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工程占地</w:t>
            </w:r>
            <w:r>
              <w:rPr>
                <w:rFonts w:ascii="Times New Roman" w:hAnsi="Times New Roman" w:eastAsia="仿宋_GB2312"/>
                <w:color w:val="000000"/>
                <w:szCs w:val="21"/>
              </w:rPr>
              <w:t>82.27</w:t>
            </w:r>
            <w:r>
              <w:rPr>
                <w:rFonts w:hint="eastAsia" w:ascii="Times New Roman" w:hAnsi="Times New Roman" w:eastAsia="仿宋_GB2312"/>
                <w:color w:val="000000"/>
                <w:szCs w:val="21"/>
              </w:rPr>
              <w:t>亩，总建筑面积</w:t>
            </w:r>
            <w:r>
              <w:rPr>
                <w:rFonts w:ascii="Times New Roman" w:hAnsi="Times New Roman" w:eastAsia="仿宋_GB2312"/>
                <w:color w:val="000000"/>
                <w:szCs w:val="21"/>
              </w:rPr>
              <w:t>12.75</w:t>
            </w:r>
            <w:r>
              <w:rPr>
                <w:rFonts w:hint="eastAsia" w:ascii="Times New Roman" w:hAnsi="Times New Roman" w:eastAsia="仿宋_GB2312"/>
                <w:color w:val="000000"/>
                <w:szCs w:val="21"/>
              </w:rPr>
              <w:t>万平方米，总投资</w:t>
            </w:r>
            <w:r>
              <w:rPr>
                <w:rFonts w:ascii="Times New Roman" w:hAnsi="Times New Roman" w:eastAsia="仿宋_GB2312"/>
                <w:color w:val="000000"/>
                <w:szCs w:val="21"/>
              </w:rPr>
              <w:t>10.7</w:t>
            </w:r>
            <w:r>
              <w:rPr>
                <w:rFonts w:hint="eastAsia" w:ascii="Times New Roman" w:hAnsi="Times New Roman" w:eastAsia="仿宋_GB2312"/>
                <w:color w:val="000000"/>
                <w:szCs w:val="21"/>
              </w:rPr>
              <w:t>亿元，实施期限</w:t>
            </w:r>
            <w:r>
              <w:rPr>
                <w:rFonts w:ascii="Times New Roman" w:hAnsi="Times New Roman" w:eastAsia="仿宋_GB2312"/>
                <w:color w:val="000000"/>
                <w:szCs w:val="21"/>
              </w:rPr>
              <w:t>2018-2021</w:t>
            </w:r>
            <w:r>
              <w:rPr>
                <w:rFonts w:hint="eastAsia" w:ascii="Times New Roman" w:hAnsi="Times New Roman" w:eastAsia="仿宋_GB2312"/>
                <w:color w:val="000000"/>
                <w:szCs w:val="21"/>
              </w:rPr>
              <w:t>年。用于承办服饰博览会、时装周、时尚智造峰会、服饰采购节等活动，打造服装会展品牌。</w:t>
            </w:r>
          </w:p>
        </w:tc>
        <w:tc>
          <w:tcPr>
            <w:tcW w:w="830" w:type="pct"/>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2020</w:t>
            </w:r>
            <w:r>
              <w:rPr>
                <w:rFonts w:hint="eastAsia" w:ascii="Times New Roman" w:hAnsi="Times New Roman" w:eastAsia="仿宋_GB2312"/>
                <w:color w:val="000000"/>
                <w:szCs w:val="21"/>
              </w:rPr>
              <w:t>年计划投资</w:t>
            </w:r>
            <w:r>
              <w:rPr>
                <w:rFonts w:ascii="Times New Roman" w:hAnsi="Times New Roman" w:eastAsia="仿宋_GB2312"/>
                <w:color w:val="000000"/>
                <w:szCs w:val="21"/>
              </w:rPr>
              <w:t>2</w:t>
            </w:r>
            <w:r>
              <w:rPr>
                <w:rFonts w:hint="eastAsia" w:ascii="Times New Roman" w:hAnsi="Times New Roman" w:eastAsia="仿宋_GB2312"/>
                <w:color w:val="000000"/>
                <w:szCs w:val="21"/>
              </w:rPr>
              <w:t>亿元，加快主体工程建设。</w:t>
            </w:r>
          </w:p>
        </w:tc>
        <w:tc>
          <w:tcPr>
            <w:tcW w:w="587"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瓯海区政府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274" w:type="pct"/>
            <w:tcBorders>
              <w:bottom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340" w:type="pct"/>
            <w:tcBorders>
              <w:bottom w:val="single" w:color="auto" w:sz="4" w:space="0"/>
            </w:tcBorders>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瓯海区</w:t>
            </w:r>
          </w:p>
        </w:tc>
        <w:tc>
          <w:tcPr>
            <w:tcW w:w="679"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温州设计学院</w:t>
            </w:r>
          </w:p>
          <w:p>
            <w:pPr>
              <w:rPr>
                <w:rFonts w:ascii="Times New Roman" w:hAnsi="Times New Roman" w:eastAsia="仿宋_GB2312"/>
                <w:color w:val="000000"/>
                <w:szCs w:val="21"/>
              </w:rPr>
            </w:pPr>
            <w:r>
              <w:rPr>
                <w:rFonts w:hint="eastAsia" w:ascii="Times New Roman" w:hAnsi="Times New Roman" w:eastAsia="仿宋_GB2312"/>
                <w:color w:val="000000"/>
                <w:szCs w:val="21"/>
              </w:rPr>
              <w:t>创意设计基地</w:t>
            </w:r>
          </w:p>
        </w:tc>
        <w:tc>
          <w:tcPr>
            <w:tcW w:w="229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工程占地</w:t>
            </w:r>
            <w:r>
              <w:rPr>
                <w:rFonts w:ascii="Times New Roman" w:hAnsi="Times New Roman" w:eastAsia="仿宋_GB2312"/>
                <w:color w:val="000000"/>
                <w:szCs w:val="21"/>
              </w:rPr>
              <w:t>65.72</w:t>
            </w:r>
            <w:r>
              <w:rPr>
                <w:rFonts w:hint="eastAsia" w:ascii="Times New Roman" w:hAnsi="Times New Roman" w:eastAsia="仿宋_GB2312"/>
                <w:color w:val="000000"/>
                <w:szCs w:val="21"/>
              </w:rPr>
              <w:t>亩，总建筑面积</w:t>
            </w:r>
            <w:r>
              <w:rPr>
                <w:rFonts w:ascii="Times New Roman" w:hAnsi="Times New Roman" w:eastAsia="仿宋_GB2312"/>
                <w:color w:val="000000"/>
                <w:szCs w:val="21"/>
              </w:rPr>
              <w:t>8.52</w:t>
            </w:r>
            <w:r>
              <w:rPr>
                <w:rFonts w:hint="eastAsia" w:ascii="Times New Roman" w:hAnsi="Times New Roman" w:eastAsia="仿宋_GB2312"/>
                <w:color w:val="000000"/>
                <w:szCs w:val="21"/>
              </w:rPr>
              <w:t>万平方米，总投资</w:t>
            </w:r>
            <w:r>
              <w:rPr>
                <w:rFonts w:ascii="Times New Roman" w:hAnsi="Times New Roman" w:eastAsia="仿宋_GB2312"/>
                <w:color w:val="000000"/>
                <w:szCs w:val="21"/>
              </w:rPr>
              <w:t>4.8</w:t>
            </w:r>
            <w:r>
              <w:rPr>
                <w:rFonts w:hint="eastAsia" w:ascii="Times New Roman" w:hAnsi="Times New Roman" w:eastAsia="仿宋_GB2312"/>
                <w:color w:val="000000"/>
                <w:szCs w:val="21"/>
              </w:rPr>
              <w:t>亿元，实施期限</w:t>
            </w:r>
            <w:r>
              <w:rPr>
                <w:rFonts w:ascii="Times New Roman" w:hAnsi="Times New Roman" w:eastAsia="仿宋_GB2312"/>
                <w:color w:val="000000"/>
                <w:szCs w:val="21"/>
              </w:rPr>
              <w:t>2018-2022</w:t>
            </w:r>
            <w:r>
              <w:rPr>
                <w:rFonts w:hint="eastAsia" w:ascii="Times New Roman" w:hAnsi="Times New Roman" w:eastAsia="仿宋_GB2312"/>
                <w:color w:val="000000"/>
                <w:szCs w:val="21"/>
              </w:rPr>
              <w:t>年。引进国内外高层次人才以及国际国内一流的时尚设计机构和设计师入驻，打造成高端有效益的服装创客空间、国际化设计高地；培养服装创新设计人才，成为产教融合和服务特色小镇建设的示范，助推温州时尚之都建设。</w:t>
            </w:r>
          </w:p>
        </w:tc>
        <w:tc>
          <w:tcPr>
            <w:tcW w:w="830" w:type="pct"/>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2020</w:t>
            </w:r>
            <w:r>
              <w:rPr>
                <w:rFonts w:hint="eastAsia" w:ascii="Times New Roman" w:hAnsi="Times New Roman" w:eastAsia="仿宋_GB2312"/>
                <w:color w:val="000000"/>
                <w:szCs w:val="21"/>
              </w:rPr>
              <w:t>年计划投资</w:t>
            </w:r>
            <w:r>
              <w:rPr>
                <w:rFonts w:ascii="Times New Roman" w:hAnsi="Times New Roman" w:eastAsia="仿宋_GB2312"/>
                <w:color w:val="000000"/>
                <w:szCs w:val="21"/>
              </w:rPr>
              <w:t>6500</w:t>
            </w:r>
            <w:r>
              <w:rPr>
                <w:rFonts w:hint="eastAsia" w:ascii="Times New Roman" w:hAnsi="Times New Roman" w:eastAsia="仿宋_GB2312"/>
                <w:color w:val="000000"/>
                <w:szCs w:val="21"/>
              </w:rPr>
              <w:t>万元，加快主体工程建设。</w:t>
            </w:r>
          </w:p>
        </w:tc>
        <w:tc>
          <w:tcPr>
            <w:tcW w:w="587"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瓯海区政府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274" w:type="pct"/>
            <w:tcBorders>
              <w:bottom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340" w:type="pct"/>
            <w:tcBorders>
              <w:bottom w:val="single" w:color="auto" w:sz="4" w:space="0"/>
            </w:tcBorders>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瓯海区</w:t>
            </w:r>
          </w:p>
        </w:tc>
        <w:tc>
          <w:tcPr>
            <w:tcW w:w="679"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温州鞋服时尚</w:t>
            </w:r>
          </w:p>
          <w:p>
            <w:pPr>
              <w:rPr>
                <w:rFonts w:ascii="Times New Roman" w:hAnsi="Times New Roman" w:eastAsia="仿宋_GB2312"/>
                <w:color w:val="000000"/>
                <w:szCs w:val="21"/>
              </w:rPr>
            </w:pPr>
            <w:r>
              <w:rPr>
                <w:rFonts w:hint="eastAsia" w:ascii="Times New Roman" w:hAnsi="Times New Roman" w:eastAsia="仿宋_GB2312"/>
                <w:color w:val="000000"/>
                <w:szCs w:val="21"/>
              </w:rPr>
              <w:t>创意城项目</w:t>
            </w:r>
          </w:p>
        </w:tc>
        <w:tc>
          <w:tcPr>
            <w:tcW w:w="229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位于温州铁路南站站前宁波路以东、叶焦路以南的中心区站前单元Ｃ</w:t>
            </w:r>
            <w:r>
              <w:rPr>
                <w:rFonts w:ascii="Times New Roman" w:hAnsi="Times New Roman" w:eastAsia="仿宋_GB2312"/>
                <w:color w:val="000000"/>
                <w:szCs w:val="21"/>
              </w:rPr>
              <w:t>-17</w:t>
            </w:r>
            <w:r>
              <w:rPr>
                <w:rFonts w:hint="eastAsia" w:ascii="Times New Roman" w:hAnsi="Times New Roman" w:eastAsia="仿宋_GB2312"/>
                <w:color w:val="000000"/>
                <w:szCs w:val="21"/>
              </w:rPr>
              <w:t>地块，占地面积</w:t>
            </w:r>
            <w:r>
              <w:rPr>
                <w:rFonts w:ascii="Times New Roman" w:hAnsi="Times New Roman" w:eastAsia="仿宋_GB2312"/>
                <w:color w:val="000000"/>
                <w:szCs w:val="21"/>
              </w:rPr>
              <w:t>142</w:t>
            </w:r>
            <w:r>
              <w:rPr>
                <w:rFonts w:hint="eastAsia" w:ascii="Times New Roman" w:hAnsi="Times New Roman" w:eastAsia="仿宋_GB2312"/>
                <w:color w:val="000000"/>
                <w:szCs w:val="21"/>
              </w:rPr>
              <w:t>亩，总投资</w:t>
            </w:r>
            <w:r>
              <w:rPr>
                <w:rFonts w:ascii="Times New Roman" w:hAnsi="Times New Roman" w:eastAsia="仿宋_GB2312"/>
                <w:color w:val="000000"/>
                <w:szCs w:val="21"/>
              </w:rPr>
              <w:t>10</w:t>
            </w:r>
            <w:r>
              <w:rPr>
                <w:rFonts w:hint="eastAsia" w:ascii="Times New Roman" w:hAnsi="Times New Roman" w:eastAsia="仿宋_GB2312"/>
                <w:color w:val="000000"/>
                <w:szCs w:val="21"/>
              </w:rPr>
              <w:t>亿元，实施期限</w:t>
            </w:r>
            <w:r>
              <w:rPr>
                <w:rFonts w:ascii="Times New Roman" w:hAnsi="Times New Roman" w:eastAsia="仿宋_GB2312"/>
                <w:color w:val="000000"/>
                <w:szCs w:val="21"/>
              </w:rPr>
              <w:t>2020-2022</w:t>
            </w:r>
            <w:r>
              <w:rPr>
                <w:rFonts w:hint="eastAsia" w:ascii="Times New Roman" w:hAnsi="Times New Roman" w:eastAsia="仿宋_GB2312"/>
                <w:color w:val="000000"/>
                <w:szCs w:val="21"/>
              </w:rPr>
              <w:t>年。建设内容包括鞋服品牌设计研发中心、文化教育培训中心、孵化基地、跨境电商等。</w:t>
            </w:r>
          </w:p>
        </w:tc>
        <w:tc>
          <w:tcPr>
            <w:tcW w:w="83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计划</w:t>
            </w:r>
            <w:r>
              <w:rPr>
                <w:rFonts w:ascii="Times New Roman" w:hAnsi="Times New Roman" w:eastAsia="仿宋_GB2312"/>
                <w:color w:val="000000"/>
                <w:szCs w:val="21"/>
              </w:rPr>
              <w:t>2020</w:t>
            </w:r>
            <w:r>
              <w:rPr>
                <w:rFonts w:hint="eastAsia" w:ascii="Times New Roman" w:hAnsi="Times New Roman" w:eastAsia="仿宋_GB2312"/>
                <w:color w:val="000000"/>
                <w:szCs w:val="21"/>
              </w:rPr>
              <w:t>年</w:t>
            </w:r>
            <w:r>
              <w:rPr>
                <w:rFonts w:ascii="Times New Roman" w:hAnsi="Times New Roman" w:eastAsia="仿宋_GB2312"/>
                <w:color w:val="000000"/>
                <w:szCs w:val="21"/>
              </w:rPr>
              <w:t>10</w:t>
            </w:r>
            <w:r>
              <w:rPr>
                <w:rFonts w:hint="eastAsia" w:ascii="Times New Roman" w:hAnsi="Times New Roman" w:eastAsia="仿宋_GB2312"/>
                <w:color w:val="000000"/>
                <w:szCs w:val="21"/>
              </w:rPr>
              <w:t>月开工建设。</w:t>
            </w:r>
          </w:p>
        </w:tc>
        <w:tc>
          <w:tcPr>
            <w:tcW w:w="587"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瓯海区政府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274" w:type="pct"/>
            <w:tcBorders>
              <w:bottom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w:t>
            </w:r>
          </w:p>
        </w:tc>
        <w:tc>
          <w:tcPr>
            <w:tcW w:w="340" w:type="pct"/>
            <w:tcBorders>
              <w:bottom w:val="single" w:color="auto" w:sz="4" w:space="0"/>
            </w:tcBorders>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瓯海区</w:t>
            </w:r>
          </w:p>
        </w:tc>
        <w:tc>
          <w:tcPr>
            <w:tcW w:w="679"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国际时尚定制产业园（</w:t>
            </w:r>
            <w:r>
              <w:rPr>
                <w:rFonts w:ascii="Times New Roman" w:hAnsi="Times New Roman" w:eastAsia="仿宋_GB2312"/>
                <w:color w:val="000000"/>
                <w:szCs w:val="21"/>
              </w:rPr>
              <w:t>B5-3</w:t>
            </w:r>
            <w:r>
              <w:rPr>
                <w:rFonts w:hint="eastAsia" w:ascii="Times New Roman" w:hAnsi="Times New Roman" w:eastAsia="仿宋_GB2312"/>
                <w:color w:val="000000"/>
                <w:szCs w:val="21"/>
              </w:rPr>
              <w:t>、</w:t>
            </w:r>
            <w:r>
              <w:rPr>
                <w:rFonts w:ascii="Times New Roman" w:hAnsi="Times New Roman" w:eastAsia="仿宋_GB2312"/>
                <w:color w:val="000000"/>
                <w:szCs w:val="21"/>
              </w:rPr>
              <w:t>B5-4</w:t>
            </w:r>
            <w:r>
              <w:rPr>
                <w:rFonts w:hint="eastAsia" w:ascii="Times New Roman" w:hAnsi="Times New Roman" w:eastAsia="仿宋_GB2312"/>
                <w:color w:val="000000"/>
                <w:szCs w:val="21"/>
              </w:rPr>
              <w:t>地块）</w:t>
            </w:r>
          </w:p>
        </w:tc>
        <w:tc>
          <w:tcPr>
            <w:tcW w:w="229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项目位于瓯海时尚智造小镇范围内，计划总用地</w:t>
            </w:r>
            <w:r>
              <w:rPr>
                <w:rFonts w:ascii="Times New Roman" w:hAnsi="Times New Roman" w:eastAsia="仿宋_GB2312"/>
                <w:color w:val="000000"/>
                <w:szCs w:val="21"/>
              </w:rPr>
              <w:t>151.6</w:t>
            </w:r>
            <w:r>
              <w:rPr>
                <w:rFonts w:hint="eastAsia" w:ascii="Times New Roman" w:hAnsi="Times New Roman" w:eastAsia="仿宋_GB2312"/>
                <w:color w:val="000000"/>
                <w:szCs w:val="21"/>
              </w:rPr>
              <w:t>亩，总建筑面积</w:t>
            </w:r>
            <w:r>
              <w:rPr>
                <w:rFonts w:ascii="Times New Roman" w:hAnsi="Times New Roman" w:eastAsia="仿宋_GB2312"/>
                <w:color w:val="000000"/>
                <w:szCs w:val="21"/>
              </w:rPr>
              <w:t>23.94</w:t>
            </w:r>
            <w:r>
              <w:rPr>
                <w:rFonts w:hint="eastAsia" w:ascii="Times New Roman" w:hAnsi="Times New Roman" w:eastAsia="仿宋_GB2312"/>
                <w:color w:val="000000"/>
                <w:szCs w:val="21"/>
              </w:rPr>
              <w:t>万平方米，总投资</w:t>
            </w:r>
            <w:r>
              <w:rPr>
                <w:rFonts w:ascii="Times New Roman" w:hAnsi="Times New Roman" w:eastAsia="仿宋_GB2312"/>
                <w:color w:val="000000"/>
                <w:szCs w:val="21"/>
              </w:rPr>
              <w:t>10</w:t>
            </w:r>
            <w:r>
              <w:rPr>
                <w:rFonts w:hint="eastAsia" w:ascii="Times New Roman" w:hAnsi="Times New Roman" w:eastAsia="仿宋_GB2312"/>
                <w:color w:val="000000"/>
                <w:szCs w:val="21"/>
              </w:rPr>
              <w:t>亿元，实施期限</w:t>
            </w:r>
            <w:r>
              <w:rPr>
                <w:rFonts w:ascii="Times New Roman" w:hAnsi="Times New Roman" w:eastAsia="仿宋_GB2312"/>
                <w:color w:val="000000"/>
                <w:szCs w:val="21"/>
              </w:rPr>
              <w:t>2020-2022</w:t>
            </w:r>
            <w:r>
              <w:rPr>
                <w:rFonts w:hint="eastAsia" w:ascii="Times New Roman" w:hAnsi="Times New Roman" w:eastAsia="仿宋_GB2312"/>
                <w:color w:val="000000"/>
                <w:szCs w:val="21"/>
              </w:rPr>
              <w:t>年。建设内容包括品牌服装设计研发中心、生产检测中心、面料配送中心、电商展销中心等，拟打造成温州服装从传统制造向高端创造、时尚智造转型升级示范基地。</w:t>
            </w:r>
          </w:p>
        </w:tc>
        <w:tc>
          <w:tcPr>
            <w:tcW w:w="830" w:type="pct"/>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2020</w:t>
            </w:r>
            <w:r>
              <w:rPr>
                <w:rFonts w:hint="eastAsia" w:ascii="Times New Roman" w:hAnsi="Times New Roman" w:eastAsia="仿宋_GB2312"/>
                <w:color w:val="000000"/>
                <w:szCs w:val="21"/>
              </w:rPr>
              <w:t>年完成招商工作。</w:t>
            </w:r>
          </w:p>
        </w:tc>
        <w:tc>
          <w:tcPr>
            <w:tcW w:w="587"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瓯海区政府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4" w:type="pct"/>
            <w:tcBorders>
              <w:bottom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340" w:type="pct"/>
            <w:tcBorders>
              <w:bottom w:val="single" w:color="auto" w:sz="4" w:space="0"/>
            </w:tcBorders>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鹿城区</w:t>
            </w:r>
          </w:p>
        </w:tc>
        <w:tc>
          <w:tcPr>
            <w:tcW w:w="679"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温州华妹服装面辅料市场</w:t>
            </w:r>
          </w:p>
        </w:tc>
        <w:tc>
          <w:tcPr>
            <w:tcW w:w="229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该项目选址于鹿城区泰力路与鞋都大道交叉口，总建筑面积约</w:t>
            </w:r>
            <w:r>
              <w:rPr>
                <w:rFonts w:ascii="Times New Roman" w:hAnsi="Times New Roman" w:eastAsia="仿宋_GB2312"/>
                <w:color w:val="000000"/>
                <w:szCs w:val="21"/>
              </w:rPr>
              <w:t>4.5</w:t>
            </w:r>
            <w:r>
              <w:rPr>
                <w:rFonts w:hint="eastAsia" w:ascii="Times New Roman" w:hAnsi="Times New Roman" w:eastAsia="仿宋_GB2312"/>
                <w:color w:val="000000"/>
                <w:szCs w:val="21"/>
              </w:rPr>
              <w:t>万平方米，总投资约</w:t>
            </w:r>
            <w:r>
              <w:rPr>
                <w:rFonts w:ascii="Times New Roman" w:hAnsi="Times New Roman" w:eastAsia="仿宋_GB2312"/>
                <w:color w:val="000000"/>
                <w:szCs w:val="21"/>
              </w:rPr>
              <w:t>6000</w:t>
            </w:r>
            <w:r>
              <w:rPr>
                <w:rFonts w:hint="eastAsia" w:ascii="Times New Roman" w:hAnsi="Times New Roman" w:eastAsia="仿宋_GB2312"/>
                <w:color w:val="000000"/>
                <w:szCs w:val="21"/>
              </w:rPr>
              <w:t>万元，总投资</w:t>
            </w:r>
            <w:r>
              <w:rPr>
                <w:rFonts w:ascii="Times New Roman" w:hAnsi="Times New Roman" w:eastAsia="仿宋_GB2312"/>
                <w:color w:val="000000"/>
                <w:szCs w:val="21"/>
              </w:rPr>
              <w:t>0.6</w:t>
            </w:r>
            <w:r>
              <w:rPr>
                <w:rFonts w:hint="eastAsia" w:ascii="Times New Roman" w:hAnsi="Times New Roman" w:eastAsia="仿宋_GB2312"/>
                <w:color w:val="000000"/>
                <w:szCs w:val="21"/>
              </w:rPr>
              <w:t>亿元，实施期限</w:t>
            </w:r>
            <w:r>
              <w:rPr>
                <w:rFonts w:ascii="Times New Roman" w:hAnsi="Times New Roman" w:eastAsia="仿宋_GB2312"/>
                <w:color w:val="000000"/>
                <w:szCs w:val="21"/>
              </w:rPr>
              <w:t>2019-2021</w:t>
            </w:r>
            <w:r>
              <w:rPr>
                <w:rFonts w:hint="eastAsia" w:ascii="Times New Roman" w:hAnsi="Times New Roman" w:eastAsia="仿宋_GB2312"/>
                <w:color w:val="000000"/>
                <w:szCs w:val="21"/>
              </w:rPr>
              <w:t>年</w:t>
            </w:r>
          </w:p>
        </w:tc>
        <w:tc>
          <w:tcPr>
            <w:tcW w:w="830" w:type="pct"/>
            <w:vAlign w:val="center"/>
          </w:tcPr>
          <w:p>
            <w:pPr>
              <w:widowControl/>
              <w:spacing w:line="240" w:lineRule="exact"/>
              <w:jc w:val="left"/>
              <w:textAlignment w:val="center"/>
              <w:rPr>
                <w:rFonts w:ascii="Times New Roman" w:hAnsi="Times New Roman" w:eastAsia="仿宋_GB2312"/>
                <w:color w:val="000000"/>
                <w:kern w:val="0"/>
                <w:szCs w:val="21"/>
              </w:rPr>
            </w:pPr>
            <w:r>
              <w:rPr>
                <w:rFonts w:ascii="Times New Roman" w:hAnsi="Times New Roman" w:eastAsia="仿宋_GB2312"/>
                <w:color w:val="000000"/>
                <w:kern w:val="0"/>
                <w:szCs w:val="21"/>
              </w:rPr>
              <w:t>2020</w:t>
            </w:r>
            <w:r>
              <w:rPr>
                <w:rFonts w:hint="eastAsia" w:ascii="Times New Roman" w:hAnsi="Times New Roman" w:eastAsia="仿宋_GB2312"/>
                <w:color w:val="000000"/>
                <w:kern w:val="0"/>
                <w:szCs w:val="21"/>
              </w:rPr>
              <w:t>年</w:t>
            </w:r>
            <w:r>
              <w:rPr>
                <w:rFonts w:ascii="Times New Roman" w:hAnsi="Times New Roman" w:eastAsia="仿宋_GB2312"/>
                <w:color w:val="000000"/>
                <w:kern w:val="0"/>
                <w:szCs w:val="21"/>
              </w:rPr>
              <w:t>12</w:t>
            </w:r>
            <w:r>
              <w:rPr>
                <w:rFonts w:hint="eastAsia" w:ascii="Times New Roman" w:hAnsi="Times New Roman" w:eastAsia="仿宋_GB2312"/>
                <w:color w:val="000000"/>
                <w:kern w:val="0"/>
                <w:szCs w:val="21"/>
              </w:rPr>
              <w:t>月完成二期建设。</w:t>
            </w:r>
          </w:p>
        </w:tc>
        <w:tc>
          <w:tcPr>
            <w:tcW w:w="587"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鹿城区政府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274" w:type="pct"/>
            <w:tcBorders>
              <w:bottom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7</w:t>
            </w:r>
          </w:p>
        </w:tc>
        <w:tc>
          <w:tcPr>
            <w:tcW w:w="340" w:type="pct"/>
            <w:tcBorders>
              <w:bottom w:val="single" w:color="auto" w:sz="4" w:space="0"/>
            </w:tcBorders>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乐清市</w:t>
            </w:r>
          </w:p>
        </w:tc>
        <w:tc>
          <w:tcPr>
            <w:tcW w:w="679"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乐清湾港区菲姿时尚产业园</w:t>
            </w:r>
          </w:p>
        </w:tc>
        <w:tc>
          <w:tcPr>
            <w:tcW w:w="229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乐清湾港区菲姿时尚产业园项目。该项目总用地面积约</w:t>
            </w:r>
            <w:r>
              <w:rPr>
                <w:rFonts w:ascii="Times New Roman" w:hAnsi="Times New Roman" w:eastAsia="仿宋_GB2312"/>
                <w:color w:val="000000"/>
                <w:szCs w:val="21"/>
              </w:rPr>
              <w:t>431</w:t>
            </w:r>
            <w:r>
              <w:rPr>
                <w:rFonts w:hint="eastAsia" w:ascii="Times New Roman" w:hAnsi="Times New Roman" w:eastAsia="仿宋_GB2312"/>
                <w:color w:val="000000"/>
                <w:szCs w:val="21"/>
              </w:rPr>
              <w:t>亩，总建筑面积约</w:t>
            </w:r>
            <w:r>
              <w:rPr>
                <w:rFonts w:ascii="Times New Roman" w:hAnsi="Times New Roman" w:eastAsia="仿宋_GB2312"/>
                <w:color w:val="000000"/>
                <w:szCs w:val="21"/>
              </w:rPr>
              <w:t>65</w:t>
            </w:r>
            <w:r>
              <w:rPr>
                <w:rFonts w:hint="eastAsia" w:ascii="Times New Roman" w:hAnsi="Times New Roman" w:eastAsia="仿宋_GB2312"/>
                <w:color w:val="000000"/>
                <w:szCs w:val="21"/>
              </w:rPr>
              <w:t>万平方米，总投资</w:t>
            </w:r>
            <w:r>
              <w:rPr>
                <w:rFonts w:ascii="Times New Roman" w:hAnsi="Times New Roman" w:eastAsia="仿宋_GB2312"/>
                <w:color w:val="000000"/>
                <w:szCs w:val="21"/>
              </w:rPr>
              <w:t>21.5</w:t>
            </w:r>
            <w:r>
              <w:rPr>
                <w:rFonts w:hint="eastAsia" w:ascii="Times New Roman" w:hAnsi="Times New Roman" w:eastAsia="仿宋_GB2312"/>
                <w:color w:val="000000"/>
                <w:szCs w:val="21"/>
              </w:rPr>
              <w:t>亿元，预计</w:t>
            </w:r>
            <w:r>
              <w:rPr>
                <w:rFonts w:ascii="Times New Roman" w:hAnsi="Times New Roman" w:eastAsia="仿宋_GB2312"/>
                <w:color w:val="000000"/>
                <w:szCs w:val="21"/>
              </w:rPr>
              <w:t>2020</w:t>
            </w:r>
            <w:r>
              <w:rPr>
                <w:rFonts w:hint="eastAsia" w:ascii="Times New Roman" w:hAnsi="Times New Roman" w:eastAsia="仿宋_GB2312"/>
                <w:color w:val="000000"/>
                <w:szCs w:val="21"/>
              </w:rPr>
              <w:t>年底竣工。主要建设服装生产厂房及附属设施，预计年产服装约</w:t>
            </w:r>
            <w:r>
              <w:rPr>
                <w:rFonts w:ascii="Times New Roman" w:hAnsi="Times New Roman" w:eastAsia="仿宋_GB2312"/>
                <w:color w:val="000000"/>
                <w:szCs w:val="21"/>
              </w:rPr>
              <w:t>300</w:t>
            </w:r>
            <w:r>
              <w:rPr>
                <w:rFonts w:hint="eastAsia" w:ascii="Times New Roman" w:hAnsi="Times New Roman" w:eastAsia="仿宋_GB2312"/>
                <w:color w:val="000000"/>
                <w:szCs w:val="21"/>
              </w:rPr>
              <w:t>万件（套）。项目秉持企业集群、产业集聚、要素集中和土地集约的原则，建设形成以创意设计、生产、电子商务、专业市场、展会、众创平台等为一体的服饰全产业链基地。项目建成后将培育乐清新的时尚服饰制造产业。</w:t>
            </w:r>
          </w:p>
        </w:tc>
        <w:tc>
          <w:tcPr>
            <w:tcW w:w="83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项目一期计划</w:t>
            </w:r>
            <w:r>
              <w:rPr>
                <w:rFonts w:ascii="Times New Roman" w:hAnsi="Times New Roman" w:eastAsia="仿宋_GB2312"/>
                <w:color w:val="000000"/>
                <w:szCs w:val="21"/>
              </w:rPr>
              <w:t>2020</w:t>
            </w:r>
            <w:r>
              <w:rPr>
                <w:rFonts w:hint="eastAsia" w:ascii="Times New Roman" w:hAnsi="Times New Roman" w:eastAsia="仿宋_GB2312"/>
                <w:color w:val="000000"/>
                <w:szCs w:val="21"/>
              </w:rPr>
              <w:t>年</w:t>
            </w:r>
            <w:r>
              <w:rPr>
                <w:rFonts w:ascii="Times New Roman" w:hAnsi="Times New Roman" w:eastAsia="仿宋_GB2312"/>
                <w:color w:val="000000"/>
                <w:szCs w:val="21"/>
              </w:rPr>
              <w:t>10</w:t>
            </w:r>
            <w:r>
              <w:rPr>
                <w:rFonts w:hint="eastAsia" w:ascii="Times New Roman" w:hAnsi="Times New Roman" w:eastAsia="仿宋_GB2312"/>
                <w:color w:val="000000"/>
                <w:szCs w:val="21"/>
              </w:rPr>
              <w:t>月竣工，</w:t>
            </w:r>
            <w:r>
              <w:rPr>
                <w:rFonts w:ascii="Times New Roman" w:hAnsi="Times New Roman" w:eastAsia="仿宋_GB2312"/>
                <w:color w:val="000000"/>
                <w:szCs w:val="21"/>
              </w:rPr>
              <w:t>2020</w:t>
            </w:r>
            <w:r>
              <w:rPr>
                <w:rFonts w:hint="eastAsia" w:ascii="Times New Roman" w:hAnsi="Times New Roman" w:eastAsia="仿宋_GB2312"/>
                <w:color w:val="000000"/>
                <w:szCs w:val="21"/>
              </w:rPr>
              <w:t>年</w:t>
            </w:r>
            <w:r>
              <w:rPr>
                <w:rFonts w:ascii="Times New Roman" w:hAnsi="Times New Roman" w:eastAsia="仿宋_GB2312"/>
                <w:color w:val="000000"/>
                <w:szCs w:val="21"/>
              </w:rPr>
              <w:t>12</w:t>
            </w:r>
            <w:r>
              <w:rPr>
                <w:rFonts w:hint="eastAsia" w:ascii="Times New Roman" w:hAnsi="Times New Roman" w:eastAsia="仿宋_GB2312"/>
                <w:color w:val="000000"/>
                <w:szCs w:val="21"/>
              </w:rPr>
              <w:t>月投产。</w:t>
            </w:r>
          </w:p>
        </w:tc>
        <w:tc>
          <w:tcPr>
            <w:tcW w:w="587"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乐清市政府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274" w:type="pct"/>
            <w:tcBorders>
              <w:bottom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340" w:type="pct"/>
            <w:tcBorders>
              <w:bottom w:val="single" w:color="auto" w:sz="4" w:space="0"/>
            </w:tcBorders>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永嘉县</w:t>
            </w:r>
          </w:p>
        </w:tc>
        <w:tc>
          <w:tcPr>
            <w:tcW w:w="679"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桥头服装辅料小微园</w:t>
            </w:r>
          </w:p>
        </w:tc>
        <w:tc>
          <w:tcPr>
            <w:tcW w:w="229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总用地面积</w:t>
            </w:r>
            <w:r>
              <w:rPr>
                <w:rFonts w:ascii="Times New Roman" w:hAnsi="Times New Roman" w:eastAsia="仿宋_GB2312"/>
                <w:color w:val="000000"/>
                <w:szCs w:val="21"/>
              </w:rPr>
              <w:t>87</w:t>
            </w:r>
            <w:r>
              <w:rPr>
                <w:rFonts w:hint="eastAsia" w:ascii="Times New Roman" w:hAnsi="Times New Roman" w:eastAsia="仿宋_GB2312"/>
                <w:color w:val="000000"/>
                <w:szCs w:val="21"/>
              </w:rPr>
              <w:t>亩，总建筑面积</w:t>
            </w:r>
            <w:r>
              <w:rPr>
                <w:rFonts w:ascii="Times New Roman" w:hAnsi="Times New Roman" w:eastAsia="仿宋_GB2312"/>
                <w:color w:val="000000"/>
                <w:szCs w:val="21"/>
              </w:rPr>
              <w:t>10.4</w:t>
            </w:r>
            <w:r>
              <w:rPr>
                <w:rFonts w:hint="eastAsia" w:ascii="Times New Roman" w:hAnsi="Times New Roman" w:eastAsia="仿宋_GB2312"/>
                <w:color w:val="000000"/>
                <w:szCs w:val="21"/>
              </w:rPr>
              <w:t>万平方米，总投资</w:t>
            </w:r>
            <w:r>
              <w:rPr>
                <w:rFonts w:ascii="Times New Roman" w:hAnsi="Times New Roman" w:eastAsia="仿宋_GB2312"/>
                <w:color w:val="000000"/>
                <w:szCs w:val="21"/>
              </w:rPr>
              <w:t>5.3</w:t>
            </w:r>
            <w:r>
              <w:rPr>
                <w:rFonts w:hint="eastAsia" w:ascii="Times New Roman" w:hAnsi="Times New Roman" w:eastAsia="仿宋_GB2312"/>
                <w:color w:val="000000"/>
                <w:szCs w:val="21"/>
              </w:rPr>
              <w:t>亿元，实施期限</w:t>
            </w:r>
            <w:r>
              <w:rPr>
                <w:rFonts w:ascii="Times New Roman" w:hAnsi="Times New Roman" w:eastAsia="仿宋_GB2312"/>
                <w:color w:val="000000"/>
                <w:szCs w:val="21"/>
              </w:rPr>
              <w:t>2017-2020</w:t>
            </w:r>
            <w:r>
              <w:rPr>
                <w:rFonts w:hint="eastAsia" w:ascii="Times New Roman" w:hAnsi="Times New Roman" w:eastAsia="仿宋_GB2312"/>
                <w:color w:val="000000"/>
                <w:szCs w:val="21"/>
              </w:rPr>
              <w:t>年</w:t>
            </w:r>
          </w:p>
        </w:tc>
        <w:tc>
          <w:tcPr>
            <w:tcW w:w="830" w:type="pct"/>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2020</w:t>
            </w:r>
            <w:r>
              <w:rPr>
                <w:rFonts w:hint="eastAsia" w:ascii="Times New Roman" w:hAnsi="Times New Roman" w:eastAsia="仿宋_GB2312"/>
                <w:color w:val="000000"/>
                <w:szCs w:val="21"/>
              </w:rPr>
              <w:t>年项目竣工验收。</w:t>
            </w:r>
          </w:p>
        </w:tc>
        <w:tc>
          <w:tcPr>
            <w:tcW w:w="587"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永嘉县政府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274" w:type="pc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9</w:t>
            </w:r>
          </w:p>
        </w:tc>
        <w:tc>
          <w:tcPr>
            <w:tcW w:w="340"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苍南县</w:t>
            </w:r>
          </w:p>
        </w:tc>
        <w:tc>
          <w:tcPr>
            <w:tcW w:w="679"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钱库小微企业创业园二期（鉴桥）</w:t>
            </w:r>
          </w:p>
        </w:tc>
        <w:tc>
          <w:tcPr>
            <w:tcW w:w="229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纺织企业小微园（占地</w:t>
            </w:r>
            <w:r>
              <w:rPr>
                <w:rFonts w:ascii="Times New Roman" w:hAnsi="Times New Roman" w:eastAsia="仿宋_GB2312"/>
                <w:color w:val="000000"/>
                <w:szCs w:val="21"/>
              </w:rPr>
              <w:t>110</w:t>
            </w:r>
            <w:r>
              <w:rPr>
                <w:rFonts w:hint="eastAsia" w:ascii="Times New Roman" w:hAnsi="Times New Roman" w:eastAsia="仿宋_GB2312"/>
                <w:color w:val="000000"/>
                <w:szCs w:val="21"/>
              </w:rPr>
              <w:t>亩），总投投资</w:t>
            </w:r>
            <w:r>
              <w:rPr>
                <w:rFonts w:ascii="Times New Roman" w:hAnsi="Times New Roman" w:eastAsia="仿宋_GB2312"/>
                <w:color w:val="000000"/>
                <w:szCs w:val="21"/>
              </w:rPr>
              <w:t>2.58</w:t>
            </w:r>
            <w:r>
              <w:rPr>
                <w:rFonts w:hint="eastAsia" w:ascii="Times New Roman" w:hAnsi="Times New Roman" w:eastAsia="仿宋_GB2312"/>
                <w:color w:val="000000"/>
                <w:szCs w:val="21"/>
              </w:rPr>
              <w:t>亿元，实施期限</w:t>
            </w:r>
            <w:r>
              <w:rPr>
                <w:rFonts w:ascii="Times New Roman" w:hAnsi="Times New Roman" w:eastAsia="仿宋_GB2312"/>
                <w:color w:val="000000"/>
                <w:szCs w:val="21"/>
              </w:rPr>
              <w:t>2018-2020</w:t>
            </w:r>
            <w:r>
              <w:rPr>
                <w:rFonts w:hint="eastAsia" w:ascii="Times New Roman" w:hAnsi="Times New Roman" w:eastAsia="仿宋_GB2312"/>
                <w:color w:val="000000"/>
                <w:szCs w:val="21"/>
              </w:rPr>
              <w:t>年。</w:t>
            </w:r>
          </w:p>
        </w:tc>
        <w:tc>
          <w:tcPr>
            <w:tcW w:w="830" w:type="pct"/>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2020</w:t>
            </w:r>
            <w:r>
              <w:rPr>
                <w:rFonts w:hint="eastAsia" w:ascii="Times New Roman" w:hAnsi="Times New Roman" w:eastAsia="仿宋_GB2312"/>
                <w:color w:val="000000"/>
                <w:szCs w:val="21"/>
              </w:rPr>
              <w:t>年完成主体工程。</w:t>
            </w:r>
          </w:p>
        </w:tc>
        <w:tc>
          <w:tcPr>
            <w:tcW w:w="587"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苍南县政府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274" w:type="pc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w:t>
            </w:r>
          </w:p>
        </w:tc>
        <w:tc>
          <w:tcPr>
            <w:tcW w:w="340"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苍南县</w:t>
            </w:r>
          </w:p>
        </w:tc>
        <w:tc>
          <w:tcPr>
            <w:tcW w:w="679"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望里马鞍棉纺小微园</w:t>
            </w:r>
          </w:p>
        </w:tc>
        <w:tc>
          <w:tcPr>
            <w:tcW w:w="229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纺织企业小微园（占地</w:t>
            </w:r>
            <w:r>
              <w:rPr>
                <w:rFonts w:ascii="Times New Roman" w:hAnsi="Times New Roman" w:eastAsia="仿宋_GB2312"/>
                <w:color w:val="000000"/>
                <w:szCs w:val="21"/>
              </w:rPr>
              <w:t>45</w:t>
            </w:r>
            <w:r>
              <w:rPr>
                <w:rFonts w:hint="eastAsia" w:ascii="Times New Roman" w:hAnsi="Times New Roman" w:eastAsia="仿宋_GB2312"/>
                <w:color w:val="000000"/>
                <w:szCs w:val="21"/>
              </w:rPr>
              <w:t>亩），总投资</w:t>
            </w:r>
            <w:r>
              <w:rPr>
                <w:rFonts w:ascii="Times New Roman" w:hAnsi="Times New Roman" w:eastAsia="仿宋_GB2312"/>
                <w:color w:val="000000"/>
                <w:szCs w:val="21"/>
              </w:rPr>
              <w:t>0.896</w:t>
            </w:r>
            <w:r>
              <w:rPr>
                <w:rFonts w:hint="eastAsia" w:ascii="Times New Roman" w:hAnsi="Times New Roman" w:eastAsia="仿宋_GB2312"/>
                <w:color w:val="000000"/>
                <w:szCs w:val="21"/>
              </w:rPr>
              <w:t>亿元，实施期限</w:t>
            </w:r>
            <w:r>
              <w:rPr>
                <w:rFonts w:ascii="Times New Roman" w:hAnsi="Times New Roman" w:eastAsia="仿宋_GB2312"/>
                <w:color w:val="000000"/>
                <w:szCs w:val="21"/>
              </w:rPr>
              <w:t>2018-2020</w:t>
            </w:r>
            <w:r>
              <w:rPr>
                <w:rFonts w:hint="eastAsia" w:ascii="Times New Roman" w:hAnsi="Times New Roman" w:eastAsia="仿宋_GB2312"/>
                <w:color w:val="000000"/>
                <w:szCs w:val="21"/>
              </w:rPr>
              <w:t>年</w:t>
            </w:r>
          </w:p>
        </w:tc>
        <w:tc>
          <w:tcPr>
            <w:tcW w:w="830" w:type="pct"/>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2020</w:t>
            </w:r>
            <w:r>
              <w:rPr>
                <w:rFonts w:hint="eastAsia" w:ascii="Times New Roman" w:hAnsi="Times New Roman" w:eastAsia="仿宋_GB2312"/>
                <w:color w:val="000000"/>
                <w:szCs w:val="21"/>
              </w:rPr>
              <w:t>年投入使用。</w:t>
            </w:r>
          </w:p>
        </w:tc>
        <w:tc>
          <w:tcPr>
            <w:tcW w:w="587"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苍南县政府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274" w:type="pc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11</w:t>
            </w:r>
          </w:p>
        </w:tc>
        <w:tc>
          <w:tcPr>
            <w:tcW w:w="340"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平阳县</w:t>
            </w:r>
          </w:p>
        </w:tc>
        <w:tc>
          <w:tcPr>
            <w:tcW w:w="679"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温州万鸿小微园投资有限公司</w:t>
            </w:r>
          </w:p>
        </w:tc>
        <w:tc>
          <w:tcPr>
            <w:tcW w:w="229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平阳县鳌江镇钱仓服饰小微园（占地</w:t>
            </w:r>
            <w:r>
              <w:rPr>
                <w:rFonts w:ascii="Times New Roman" w:hAnsi="Times New Roman" w:eastAsia="仿宋_GB2312"/>
                <w:color w:val="000000"/>
                <w:szCs w:val="21"/>
              </w:rPr>
              <w:t>32</w:t>
            </w:r>
            <w:r>
              <w:rPr>
                <w:rFonts w:hint="eastAsia" w:ascii="Times New Roman" w:hAnsi="Times New Roman" w:eastAsia="仿宋_GB2312"/>
                <w:color w:val="000000"/>
                <w:szCs w:val="21"/>
              </w:rPr>
              <w:t>亩），总投资</w:t>
            </w:r>
            <w:r>
              <w:rPr>
                <w:rFonts w:ascii="Times New Roman" w:hAnsi="Times New Roman" w:eastAsia="仿宋_GB2312"/>
                <w:color w:val="000000"/>
                <w:szCs w:val="21"/>
              </w:rPr>
              <w:t>1.44</w:t>
            </w:r>
            <w:r>
              <w:rPr>
                <w:rFonts w:hint="eastAsia" w:ascii="Times New Roman" w:hAnsi="Times New Roman" w:eastAsia="仿宋_GB2312"/>
                <w:color w:val="000000"/>
                <w:szCs w:val="21"/>
              </w:rPr>
              <w:t>亿元，实施期限</w:t>
            </w:r>
            <w:r>
              <w:rPr>
                <w:rFonts w:ascii="Times New Roman" w:hAnsi="Times New Roman" w:eastAsia="仿宋_GB2312"/>
                <w:color w:val="000000"/>
                <w:szCs w:val="21"/>
              </w:rPr>
              <w:t>2019-2021</w:t>
            </w:r>
            <w:r>
              <w:rPr>
                <w:rFonts w:hint="eastAsia" w:ascii="Times New Roman" w:hAnsi="Times New Roman" w:eastAsia="仿宋_GB2312"/>
                <w:color w:val="000000"/>
                <w:szCs w:val="21"/>
              </w:rPr>
              <w:t>年</w:t>
            </w:r>
          </w:p>
        </w:tc>
        <w:tc>
          <w:tcPr>
            <w:tcW w:w="830" w:type="pct"/>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2021</w:t>
            </w:r>
            <w:r>
              <w:rPr>
                <w:rFonts w:hint="eastAsia" w:ascii="Times New Roman" w:hAnsi="Times New Roman" w:eastAsia="仿宋_GB2312"/>
                <w:color w:val="000000"/>
                <w:szCs w:val="21"/>
              </w:rPr>
              <w:t>年</w:t>
            </w:r>
            <w:r>
              <w:rPr>
                <w:rFonts w:ascii="Times New Roman" w:hAnsi="Times New Roman" w:eastAsia="仿宋_GB2312"/>
                <w:color w:val="000000"/>
                <w:szCs w:val="21"/>
              </w:rPr>
              <w:t>6</w:t>
            </w:r>
            <w:r>
              <w:rPr>
                <w:rFonts w:hint="eastAsia" w:ascii="Times New Roman" w:hAnsi="Times New Roman" w:eastAsia="仿宋_GB2312"/>
                <w:color w:val="000000"/>
                <w:szCs w:val="21"/>
              </w:rPr>
              <w:t>月投入使用。</w:t>
            </w:r>
          </w:p>
        </w:tc>
        <w:tc>
          <w:tcPr>
            <w:tcW w:w="587"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平阳县政府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274" w:type="pc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12</w:t>
            </w:r>
          </w:p>
        </w:tc>
        <w:tc>
          <w:tcPr>
            <w:tcW w:w="340"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永嘉县</w:t>
            </w:r>
          </w:p>
        </w:tc>
        <w:tc>
          <w:tcPr>
            <w:tcW w:w="679"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永嘉鞋服时尚科技产业园</w:t>
            </w:r>
          </w:p>
        </w:tc>
        <w:tc>
          <w:tcPr>
            <w:tcW w:w="229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项目位永嘉东瓯工业园区，总用地面积</w:t>
            </w:r>
            <w:r>
              <w:rPr>
                <w:rFonts w:ascii="Times New Roman" w:hAnsi="Times New Roman" w:eastAsia="仿宋_GB2312"/>
                <w:color w:val="000000"/>
                <w:szCs w:val="21"/>
              </w:rPr>
              <w:t>64724.3</w:t>
            </w:r>
            <w:r>
              <w:rPr>
                <w:rFonts w:hint="eastAsia" w:ascii="Times New Roman" w:hAnsi="Times New Roman" w:eastAsia="仿宋_GB2312"/>
                <w:color w:val="000000"/>
                <w:szCs w:val="21"/>
              </w:rPr>
              <w:t>平方米，总建筑面积</w:t>
            </w:r>
            <w:r>
              <w:rPr>
                <w:rFonts w:ascii="Times New Roman" w:hAnsi="Times New Roman" w:eastAsia="仿宋_GB2312"/>
                <w:color w:val="000000"/>
                <w:szCs w:val="21"/>
              </w:rPr>
              <w:t>281077.08</w:t>
            </w:r>
            <w:r>
              <w:rPr>
                <w:rFonts w:hint="eastAsia" w:ascii="Times New Roman" w:hAnsi="Times New Roman" w:eastAsia="仿宋_GB2312"/>
                <w:color w:val="000000"/>
                <w:szCs w:val="21"/>
              </w:rPr>
              <w:t>平方米，总投资</w:t>
            </w:r>
            <w:r>
              <w:rPr>
                <w:rFonts w:ascii="Times New Roman" w:hAnsi="Times New Roman" w:eastAsia="仿宋_GB2312"/>
                <w:color w:val="000000"/>
                <w:szCs w:val="21"/>
              </w:rPr>
              <w:t>11</w:t>
            </w:r>
            <w:r>
              <w:rPr>
                <w:rFonts w:hint="eastAsia" w:ascii="Times New Roman" w:hAnsi="Times New Roman" w:eastAsia="仿宋_GB2312"/>
                <w:color w:val="000000"/>
                <w:szCs w:val="21"/>
              </w:rPr>
              <w:t>亿元，实施期限</w:t>
            </w:r>
            <w:r>
              <w:rPr>
                <w:rFonts w:ascii="Times New Roman" w:hAnsi="Times New Roman" w:eastAsia="仿宋_GB2312"/>
                <w:color w:val="000000"/>
                <w:szCs w:val="21"/>
              </w:rPr>
              <w:t>2019-2022</w:t>
            </w:r>
            <w:r>
              <w:rPr>
                <w:rFonts w:hint="eastAsia" w:ascii="Times New Roman" w:hAnsi="Times New Roman" w:eastAsia="仿宋_GB2312"/>
                <w:color w:val="000000"/>
                <w:szCs w:val="21"/>
              </w:rPr>
              <w:t>年</w:t>
            </w:r>
          </w:p>
        </w:tc>
        <w:tc>
          <w:tcPr>
            <w:tcW w:w="830" w:type="pct"/>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2020</w:t>
            </w:r>
            <w:r>
              <w:rPr>
                <w:rFonts w:hint="eastAsia" w:ascii="Times New Roman" w:hAnsi="Times New Roman" w:eastAsia="仿宋_GB2312"/>
                <w:color w:val="000000"/>
                <w:szCs w:val="21"/>
              </w:rPr>
              <w:t>年项目主体工程建设。</w:t>
            </w:r>
          </w:p>
        </w:tc>
        <w:tc>
          <w:tcPr>
            <w:tcW w:w="587"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永嘉县政府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274" w:type="pc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13</w:t>
            </w:r>
          </w:p>
        </w:tc>
        <w:tc>
          <w:tcPr>
            <w:tcW w:w="340"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瑞安市</w:t>
            </w:r>
          </w:p>
        </w:tc>
        <w:tc>
          <w:tcPr>
            <w:tcW w:w="679"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丁山二期精品针织产业小微园</w:t>
            </w:r>
          </w:p>
        </w:tc>
        <w:tc>
          <w:tcPr>
            <w:tcW w:w="229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温州市瑞安经济开发区丁山二期精品针织产业小微园（占地</w:t>
            </w:r>
            <w:r>
              <w:rPr>
                <w:rFonts w:ascii="Times New Roman" w:hAnsi="Times New Roman" w:eastAsia="仿宋_GB2312"/>
                <w:color w:val="000000"/>
                <w:szCs w:val="21"/>
              </w:rPr>
              <w:t>150</w:t>
            </w:r>
            <w:r>
              <w:rPr>
                <w:rFonts w:hint="eastAsia" w:ascii="Times New Roman" w:hAnsi="Times New Roman" w:eastAsia="仿宋_GB2312"/>
                <w:color w:val="000000"/>
                <w:szCs w:val="21"/>
              </w:rPr>
              <w:t>亩），总投资</w:t>
            </w:r>
            <w:r>
              <w:rPr>
                <w:rFonts w:ascii="Times New Roman" w:hAnsi="Times New Roman" w:eastAsia="仿宋_GB2312"/>
                <w:color w:val="000000"/>
                <w:szCs w:val="21"/>
              </w:rPr>
              <w:t>3.5</w:t>
            </w:r>
            <w:r>
              <w:rPr>
                <w:rFonts w:hint="eastAsia" w:ascii="Times New Roman" w:hAnsi="Times New Roman" w:eastAsia="仿宋_GB2312"/>
                <w:color w:val="000000"/>
                <w:szCs w:val="21"/>
              </w:rPr>
              <w:t>亿元。</w:t>
            </w:r>
          </w:p>
        </w:tc>
        <w:tc>
          <w:tcPr>
            <w:tcW w:w="830" w:type="pct"/>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2020</w:t>
            </w:r>
            <w:r>
              <w:rPr>
                <w:rFonts w:hint="eastAsia" w:ascii="Times New Roman" w:hAnsi="Times New Roman" w:eastAsia="仿宋_GB2312"/>
                <w:color w:val="000000"/>
                <w:szCs w:val="21"/>
              </w:rPr>
              <w:t>年</w:t>
            </w:r>
            <w:r>
              <w:rPr>
                <w:rFonts w:ascii="Times New Roman" w:hAnsi="Times New Roman" w:eastAsia="仿宋_GB2312"/>
                <w:color w:val="000000"/>
                <w:szCs w:val="21"/>
              </w:rPr>
              <w:t>3</w:t>
            </w:r>
            <w:r>
              <w:rPr>
                <w:rFonts w:hint="eastAsia" w:ascii="Times New Roman" w:hAnsi="Times New Roman" w:eastAsia="仿宋_GB2312"/>
                <w:color w:val="000000"/>
                <w:szCs w:val="21"/>
              </w:rPr>
              <w:t>月份完成招拍工作。</w:t>
            </w:r>
          </w:p>
        </w:tc>
        <w:tc>
          <w:tcPr>
            <w:tcW w:w="587"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瑞安市政府</w:t>
            </w:r>
          </w:p>
        </w:tc>
      </w:tr>
    </w:tbl>
    <w:p>
      <w:pPr>
        <w:widowControl/>
        <w:jc w:val="left"/>
        <w:rPr>
          <w:rFonts w:ascii="Times New Roman" w:hAnsi="Times New Roman" w:eastAsia="仿宋_GB2312"/>
          <w:color w:val="000000"/>
          <w:sz w:val="32"/>
          <w:szCs w:val="32"/>
        </w:rPr>
      </w:pPr>
      <w:r>
        <w:rPr>
          <w:rFonts w:ascii="Times New Roman" w:hAnsi="Times New Roman" w:eastAsia="黑体"/>
          <w:bCs/>
          <w:color w:val="000000"/>
          <w:sz w:val="32"/>
          <w:szCs w:val="32"/>
        </w:rPr>
        <w:br w:type="page"/>
      </w:r>
      <w:r>
        <w:rPr>
          <w:rFonts w:hint="eastAsia" w:ascii="Times New Roman" w:hAnsi="Times New Roman" w:eastAsia="仿宋_GB2312"/>
          <w:color w:val="000000"/>
          <w:sz w:val="32"/>
          <w:szCs w:val="32"/>
        </w:rPr>
        <w:t>附件</w:t>
      </w:r>
      <w:r>
        <w:rPr>
          <w:rFonts w:ascii="Times New Roman" w:hAnsi="Times New Roman" w:eastAsia="仿宋_GB2312"/>
          <w:color w:val="000000"/>
          <w:sz w:val="32"/>
          <w:szCs w:val="32"/>
        </w:rPr>
        <w:t>4</w:t>
      </w:r>
    </w:p>
    <w:p>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服装产业培育发展</w:t>
      </w:r>
      <w:r>
        <w:rPr>
          <w:rFonts w:ascii="Times New Roman" w:hAnsi="Times New Roman" w:eastAsia="方正小标宋简体"/>
          <w:color w:val="000000"/>
          <w:sz w:val="44"/>
          <w:szCs w:val="44"/>
        </w:rPr>
        <w:t>2020</w:t>
      </w:r>
      <w:r>
        <w:rPr>
          <w:rFonts w:hint="eastAsia" w:ascii="Times New Roman" w:hAnsi="Times New Roman" w:eastAsia="方正小标宋简体"/>
          <w:color w:val="000000"/>
          <w:sz w:val="44"/>
          <w:szCs w:val="44"/>
        </w:rPr>
        <w:t>年重点项目清单</w:t>
      </w:r>
    </w:p>
    <w:tbl>
      <w:tblPr>
        <w:tblStyle w:val="13"/>
        <w:tblW w:w="14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0"/>
        <w:gridCol w:w="936"/>
        <w:gridCol w:w="1985"/>
        <w:gridCol w:w="6007"/>
        <w:gridCol w:w="2381"/>
        <w:gridCol w:w="2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blHeader/>
          <w:jc w:val="center"/>
        </w:trPr>
        <w:tc>
          <w:tcPr>
            <w:tcW w:w="268" w:type="pct"/>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序号</w:t>
            </w:r>
          </w:p>
        </w:tc>
        <w:tc>
          <w:tcPr>
            <w:tcW w:w="330" w:type="pct"/>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地区</w:t>
            </w:r>
          </w:p>
        </w:tc>
        <w:tc>
          <w:tcPr>
            <w:tcW w:w="700" w:type="pct"/>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项目名称</w:t>
            </w:r>
          </w:p>
        </w:tc>
        <w:tc>
          <w:tcPr>
            <w:tcW w:w="2119" w:type="pct"/>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主要内容</w:t>
            </w:r>
          </w:p>
        </w:tc>
        <w:tc>
          <w:tcPr>
            <w:tcW w:w="840" w:type="pct"/>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年度目标</w:t>
            </w:r>
          </w:p>
        </w:tc>
        <w:tc>
          <w:tcPr>
            <w:tcW w:w="743" w:type="pct"/>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68" w:type="pct"/>
            <w:tcBorders>
              <w:bottom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330" w:type="pct"/>
            <w:tcBorders>
              <w:bottom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瓯海区</w:t>
            </w:r>
          </w:p>
        </w:tc>
        <w:tc>
          <w:tcPr>
            <w:tcW w:w="70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年增</w:t>
            </w:r>
            <w:r>
              <w:rPr>
                <w:rFonts w:ascii="Times New Roman" w:hAnsi="Times New Roman" w:eastAsia="仿宋_GB2312"/>
                <w:color w:val="000000"/>
                <w:szCs w:val="21"/>
              </w:rPr>
              <w:t>400</w:t>
            </w:r>
            <w:r>
              <w:rPr>
                <w:rFonts w:hint="eastAsia" w:ascii="Times New Roman" w:hAnsi="Times New Roman" w:eastAsia="仿宋_GB2312"/>
                <w:color w:val="000000"/>
                <w:szCs w:val="21"/>
              </w:rPr>
              <w:t>万条中高档牛仔裤关键设备项</w:t>
            </w:r>
          </w:p>
        </w:tc>
        <w:tc>
          <w:tcPr>
            <w:tcW w:w="2119"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年增</w:t>
            </w:r>
            <w:r>
              <w:rPr>
                <w:rFonts w:ascii="Times New Roman" w:hAnsi="Times New Roman" w:eastAsia="仿宋_GB2312"/>
                <w:color w:val="000000"/>
                <w:szCs w:val="21"/>
              </w:rPr>
              <w:t>400</w:t>
            </w:r>
            <w:r>
              <w:rPr>
                <w:rFonts w:hint="eastAsia" w:ascii="Times New Roman" w:hAnsi="Times New Roman" w:eastAsia="仿宋_GB2312"/>
                <w:color w:val="000000"/>
                <w:szCs w:val="21"/>
              </w:rPr>
              <w:t>万条中高档牛仔裤关键设备项目，总投资</w:t>
            </w:r>
            <w:r>
              <w:rPr>
                <w:rFonts w:ascii="Times New Roman" w:hAnsi="Times New Roman" w:eastAsia="仿宋_GB2312"/>
                <w:color w:val="000000"/>
                <w:szCs w:val="21"/>
              </w:rPr>
              <w:t>1083</w:t>
            </w:r>
            <w:r>
              <w:rPr>
                <w:rFonts w:hint="eastAsia" w:ascii="Times New Roman" w:hAnsi="Times New Roman" w:eastAsia="仿宋_GB2312"/>
                <w:color w:val="000000"/>
                <w:szCs w:val="21"/>
              </w:rPr>
              <w:t>万元，实施期限</w:t>
            </w:r>
            <w:r>
              <w:rPr>
                <w:rFonts w:ascii="Times New Roman" w:hAnsi="Times New Roman" w:eastAsia="仿宋_GB2312"/>
                <w:color w:val="000000"/>
                <w:szCs w:val="21"/>
              </w:rPr>
              <w:t>2019-2020</w:t>
            </w:r>
            <w:r>
              <w:rPr>
                <w:rFonts w:hint="eastAsia" w:ascii="Times New Roman" w:hAnsi="Times New Roman" w:eastAsia="仿宋_GB2312"/>
                <w:color w:val="000000"/>
                <w:szCs w:val="21"/>
              </w:rPr>
              <w:t>年。项目主要采用先进高效的节能节电环保缝纫设备、专业生产</w:t>
            </w:r>
            <w:r>
              <w:rPr>
                <w:rFonts w:ascii="Times New Roman" w:hAnsi="Times New Roman" w:eastAsia="仿宋_GB2312"/>
                <w:color w:val="000000"/>
                <w:szCs w:val="21"/>
              </w:rPr>
              <w:t>“</w:t>
            </w:r>
            <w:r>
              <w:rPr>
                <w:rFonts w:hint="eastAsia" w:ascii="Times New Roman" w:hAnsi="Times New Roman" w:eastAsia="仿宋_GB2312"/>
                <w:color w:val="000000"/>
                <w:szCs w:val="21"/>
              </w:rPr>
              <w:t>森马牌</w:t>
            </w:r>
            <w:r>
              <w:rPr>
                <w:rFonts w:ascii="Times New Roman" w:hAnsi="Times New Roman" w:eastAsia="仿宋_GB2312"/>
                <w:color w:val="000000"/>
                <w:szCs w:val="21"/>
              </w:rPr>
              <w:t>”</w:t>
            </w:r>
            <w:r>
              <w:rPr>
                <w:rFonts w:hint="eastAsia" w:ascii="Times New Roman" w:hAnsi="Times New Roman" w:eastAsia="仿宋_GB2312"/>
                <w:color w:val="000000"/>
                <w:szCs w:val="21"/>
              </w:rPr>
              <w:t>牛仔裤产品的关键设备技术或工艺，购置先进自动电脑裁床、自动铺布机、自动冷折贴袋机、自动订裤攀机、自动拼接筋机等国产设备。项目建成后机器换人的效率将形成年产</w:t>
            </w:r>
            <w:r>
              <w:rPr>
                <w:rFonts w:ascii="Times New Roman" w:hAnsi="Times New Roman" w:eastAsia="仿宋_GB2312"/>
                <w:color w:val="000000"/>
                <w:szCs w:val="21"/>
              </w:rPr>
              <w:t>400</w:t>
            </w:r>
            <w:r>
              <w:rPr>
                <w:rFonts w:hint="eastAsia" w:ascii="Times New Roman" w:hAnsi="Times New Roman" w:eastAsia="仿宋_GB2312"/>
                <w:color w:val="000000"/>
                <w:szCs w:val="21"/>
              </w:rPr>
              <w:t>万条中高档牛仔裤的生产能力，产品具有高品质、高质量、高要求的时代潮流休闲时装的特点，实现销售收入</w:t>
            </w:r>
            <w:r>
              <w:rPr>
                <w:rFonts w:ascii="Times New Roman" w:hAnsi="Times New Roman" w:eastAsia="仿宋_GB2312"/>
                <w:color w:val="000000"/>
                <w:szCs w:val="21"/>
              </w:rPr>
              <w:t>23200</w:t>
            </w:r>
            <w:r>
              <w:rPr>
                <w:rFonts w:hint="eastAsia" w:ascii="Times New Roman" w:hAnsi="Times New Roman" w:eastAsia="仿宋_GB2312"/>
                <w:color w:val="000000"/>
                <w:szCs w:val="21"/>
              </w:rPr>
              <w:t>万元，利税</w:t>
            </w:r>
            <w:r>
              <w:rPr>
                <w:rFonts w:ascii="Times New Roman" w:hAnsi="Times New Roman" w:eastAsia="仿宋_GB2312"/>
                <w:color w:val="000000"/>
                <w:szCs w:val="21"/>
              </w:rPr>
              <w:t>4334</w:t>
            </w:r>
            <w:r>
              <w:rPr>
                <w:rFonts w:hint="eastAsia" w:ascii="Times New Roman" w:hAnsi="Times New Roman" w:eastAsia="仿宋_GB2312"/>
                <w:color w:val="000000"/>
                <w:szCs w:val="21"/>
              </w:rPr>
              <w:t>万元。</w:t>
            </w:r>
          </w:p>
        </w:tc>
        <w:tc>
          <w:tcPr>
            <w:tcW w:w="840" w:type="pct"/>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2020</w:t>
            </w:r>
            <w:r>
              <w:rPr>
                <w:rFonts w:hint="eastAsia" w:ascii="Times New Roman" w:hAnsi="Times New Roman" w:eastAsia="仿宋_GB2312"/>
                <w:color w:val="000000"/>
                <w:szCs w:val="21"/>
              </w:rPr>
              <w:t>年计划投资</w:t>
            </w:r>
            <w:r>
              <w:rPr>
                <w:rFonts w:ascii="Times New Roman" w:hAnsi="Times New Roman" w:eastAsia="仿宋_GB2312"/>
                <w:color w:val="000000"/>
                <w:szCs w:val="21"/>
              </w:rPr>
              <w:t>300</w:t>
            </w:r>
            <w:r>
              <w:rPr>
                <w:rFonts w:hint="eastAsia" w:ascii="Times New Roman" w:hAnsi="Times New Roman" w:eastAsia="仿宋_GB2312"/>
                <w:color w:val="000000"/>
                <w:szCs w:val="21"/>
              </w:rPr>
              <w:t>万元，项目进度达到</w:t>
            </w:r>
            <w:r>
              <w:rPr>
                <w:rFonts w:ascii="Times New Roman" w:hAnsi="Times New Roman" w:eastAsia="仿宋_GB2312"/>
                <w:color w:val="000000"/>
                <w:szCs w:val="21"/>
              </w:rPr>
              <w:t>40%</w:t>
            </w:r>
            <w:r>
              <w:rPr>
                <w:rFonts w:hint="eastAsia" w:ascii="Times New Roman" w:hAnsi="Times New Roman" w:eastAsia="仿宋_GB2312"/>
                <w:color w:val="000000"/>
                <w:szCs w:val="21"/>
              </w:rPr>
              <w:t>。</w:t>
            </w:r>
          </w:p>
        </w:tc>
        <w:tc>
          <w:tcPr>
            <w:tcW w:w="743"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温州佳韵服饰有限公司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268" w:type="pc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330" w:type="pc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瓯海区</w:t>
            </w:r>
          </w:p>
        </w:tc>
        <w:tc>
          <w:tcPr>
            <w:tcW w:w="70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年产新增</w:t>
            </w:r>
            <w:r>
              <w:rPr>
                <w:rFonts w:ascii="Times New Roman" w:hAnsi="Times New Roman" w:eastAsia="仿宋_GB2312"/>
                <w:color w:val="000000"/>
                <w:szCs w:val="21"/>
              </w:rPr>
              <w:t>10</w:t>
            </w:r>
            <w:r>
              <w:rPr>
                <w:rFonts w:hint="eastAsia" w:ascii="Times New Roman" w:hAnsi="Times New Roman" w:eastAsia="仿宋_GB2312"/>
                <w:color w:val="000000"/>
                <w:szCs w:val="21"/>
              </w:rPr>
              <w:t>台套</w:t>
            </w:r>
            <w:r>
              <w:rPr>
                <w:rFonts w:ascii="Times New Roman" w:hAnsi="Times New Roman" w:eastAsia="仿宋_GB2312"/>
                <w:color w:val="000000"/>
                <w:szCs w:val="21"/>
              </w:rPr>
              <w:t>3.2</w:t>
            </w:r>
            <w:r>
              <w:rPr>
                <w:rFonts w:hint="eastAsia" w:ascii="Times New Roman" w:hAnsi="Times New Roman" w:eastAsia="仿宋_GB2312"/>
                <w:color w:val="000000"/>
                <w:szCs w:val="21"/>
              </w:rPr>
              <w:t>米纺粘熔喷复合无纺布生产线技改项目</w:t>
            </w:r>
          </w:p>
        </w:tc>
        <w:tc>
          <w:tcPr>
            <w:tcW w:w="2119"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项目总投资</w:t>
            </w:r>
            <w:r>
              <w:rPr>
                <w:rFonts w:ascii="Times New Roman" w:hAnsi="Times New Roman" w:eastAsia="仿宋_GB2312"/>
                <w:color w:val="000000"/>
                <w:szCs w:val="21"/>
              </w:rPr>
              <w:t>3600</w:t>
            </w:r>
            <w:r>
              <w:rPr>
                <w:rFonts w:hint="eastAsia" w:ascii="Times New Roman" w:hAnsi="Times New Roman" w:eastAsia="仿宋_GB2312"/>
                <w:color w:val="000000"/>
                <w:szCs w:val="21"/>
              </w:rPr>
              <w:t>万元。项目购置国产设备</w:t>
            </w:r>
            <w:r>
              <w:rPr>
                <w:rFonts w:ascii="Times New Roman" w:hAnsi="Times New Roman" w:eastAsia="仿宋_GB2312"/>
                <w:color w:val="000000"/>
                <w:szCs w:val="21"/>
              </w:rPr>
              <w:t>56</w:t>
            </w:r>
            <w:r>
              <w:rPr>
                <w:rFonts w:hint="eastAsia" w:ascii="Times New Roman" w:hAnsi="Times New Roman" w:eastAsia="仿宋_GB2312"/>
                <w:color w:val="000000"/>
                <w:szCs w:val="21"/>
              </w:rPr>
              <w:t>台套。形成年产新增</w:t>
            </w:r>
            <w:r>
              <w:rPr>
                <w:rFonts w:ascii="Times New Roman" w:hAnsi="Times New Roman" w:eastAsia="仿宋_GB2312"/>
                <w:color w:val="000000"/>
                <w:szCs w:val="21"/>
              </w:rPr>
              <w:t>10</w:t>
            </w:r>
            <w:r>
              <w:rPr>
                <w:rFonts w:hint="eastAsia" w:ascii="Times New Roman" w:hAnsi="Times New Roman" w:eastAsia="仿宋_GB2312"/>
                <w:color w:val="000000"/>
                <w:szCs w:val="21"/>
              </w:rPr>
              <w:t>台套纺粘熔喷复合无纺布生产线生产能力；达产后实现新增销售收入</w:t>
            </w:r>
            <w:r>
              <w:rPr>
                <w:rFonts w:ascii="Times New Roman" w:hAnsi="Times New Roman" w:eastAsia="仿宋_GB2312"/>
                <w:color w:val="000000"/>
                <w:szCs w:val="21"/>
              </w:rPr>
              <w:t>1</w:t>
            </w:r>
            <w:r>
              <w:rPr>
                <w:rFonts w:hint="eastAsia" w:ascii="Times New Roman" w:hAnsi="Times New Roman" w:eastAsia="仿宋_GB2312"/>
                <w:color w:val="000000"/>
                <w:szCs w:val="21"/>
              </w:rPr>
              <w:t>亿元，利税</w:t>
            </w:r>
            <w:r>
              <w:rPr>
                <w:rFonts w:ascii="Times New Roman" w:hAnsi="Times New Roman" w:eastAsia="仿宋_GB2312"/>
                <w:color w:val="000000"/>
                <w:szCs w:val="21"/>
              </w:rPr>
              <w:t>2700</w:t>
            </w:r>
            <w:r>
              <w:rPr>
                <w:rFonts w:hint="eastAsia" w:ascii="Times New Roman" w:hAnsi="Times New Roman" w:eastAsia="仿宋_GB2312"/>
                <w:color w:val="000000"/>
                <w:szCs w:val="21"/>
              </w:rPr>
              <w:t>万元。</w:t>
            </w:r>
          </w:p>
        </w:tc>
        <w:tc>
          <w:tcPr>
            <w:tcW w:w="840" w:type="pct"/>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2020</w:t>
            </w:r>
            <w:r>
              <w:rPr>
                <w:rFonts w:hint="eastAsia" w:ascii="Times New Roman" w:hAnsi="Times New Roman" w:eastAsia="仿宋_GB2312"/>
                <w:color w:val="000000"/>
                <w:szCs w:val="21"/>
              </w:rPr>
              <w:t>年度完成投资</w:t>
            </w:r>
            <w:r>
              <w:rPr>
                <w:rFonts w:ascii="Times New Roman" w:hAnsi="Times New Roman" w:eastAsia="仿宋_GB2312"/>
                <w:color w:val="000000"/>
                <w:szCs w:val="21"/>
              </w:rPr>
              <w:t>1000</w:t>
            </w:r>
            <w:r>
              <w:rPr>
                <w:rFonts w:hint="eastAsia" w:ascii="Times New Roman" w:hAnsi="Times New Roman" w:eastAsia="仿宋_GB2312"/>
                <w:color w:val="000000"/>
                <w:szCs w:val="21"/>
              </w:rPr>
              <w:t>万元。</w:t>
            </w:r>
          </w:p>
        </w:tc>
        <w:tc>
          <w:tcPr>
            <w:tcW w:w="743"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浙江朝隆纺织机械股份有限公司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268" w:type="pc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330" w:type="pc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瓯海区</w:t>
            </w:r>
          </w:p>
        </w:tc>
        <w:tc>
          <w:tcPr>
            <w:tcW w:w="70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厂房基建项目</w:t>
            </w:r>
          </w:p>
        </w:tc>
        <w:tc>
          <w:tcPr>
            <w:tcW w:w="2119"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项目占地</w:t>
            </w:r>
            <w:r>
              <w:rPr>
                <w:rFonts w:ascii="Times New Roman" w:hAnsi="Times New Roman" w:eastAsia="仿宋_GB2312"/>
                <w:color w:val="000000"/>
                <w:szCs w:val="21"/>
              </w:rPr>
              <w:t>13.5</w:t>
            </w:r>
            <w:r>
              <w:rPr>
                <w:rFonts w:hint="eastAsia" w:ascii="Times New Roman" w:hAnsi="Times New Roman" w:eastAsia="仿宋_GB2312"/>
                <w:color w:val="000000"/>
                <w:szCs w:val="21"/>
              </w:rPr>
              <w:t>亩，总投资</w:t>
            </w:r>
            <w:r>
              <w:rPr>
                <w:rFonts w:ascii="Times New Roman" w:hAnsi="Times New Roman" w:eastAsia="仿宋_GB2312"/>
                <w:color w:val="000000"/>
                <w:szCs w:val="21"/>
              </w:rPr>
              <w:t>4000</w:t>
            </w:r>
            <w:r>
              <w:rPr>
                <w:rFonts w:hint="eastAsia" w:ascii="Times New Roman" w:hAnsi="Times New Roman" w:eastAsia="仿宋_GB2312"/>
                <w:color w:val="000000"/>
                <w:szCs w:val="21"/>
              </w:rPr>
              <w:t>万元，实施期限</w:t>
            </w:r>
            <w:r>
              <w:rPr>
                <w:rFonts w:ascii="Times New Roman" w:hAnsi="Times New Roman" w:eastAsia="仿宋_GB2312"/>
                <w:color w:val="000000"/>
                <w:szCs w:val="21"/>
              </w:rPr>
              <w:t>2019-2021</w:t>
            </w:r>
            <w:r>
              <w:rPr>
                <w:rFonts w:hint="eastAsia" w:ascii="Times New Roman" w:hAnsi="Times New Roman" w:eastAsia="仿宋_GB2312"/>
                <w:color w:val="000000"/>
                <w:szCs w:val="21"/>
              </w:rPr>
              <w:t>年，用于先进纺织设备制造。形成年产一万套国际领先梳理器材的生产能力，预计形成产值</w:t>
            </w:r>
            <w:r>
              <w:rPr>
                <w:rFonts w:ascii="Times New Roman" w:hAnsi="Times New Roman" w:eastAsia="仿宋_GB2312"/>
                <w:color w:val="000000"/>
                <w:szCs w:val="21"/>
              </w:rPr>
              <w:t>8000</w:t>
            </w:r>
            <w:r>
              <w:rPr>
                <w:rFonts w:hint="eastAsia" w:ascii="Times New Roman" w:hAnsi="Times New Roman" w:eastAsia="仿宋_GB2312"/>
                <w:color w:val="000000"/>
                <w:szCs w:val="21"/>
              </w:rPr>
              <w:t>万元。</w:t>
            </w:r>
          </w:p>
        </w:tc>
        <w:tc>
          <w:tcPr>
            <w:tcW w:w="840" w:type="pct"/>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2020</w:t>
            </w:r>
            <w:r>
              <w:rPr>
                <w:rFonts w:hint="eastAsia" w:ascii="Times New Roman" w:hAnsi="Times New Roman" w:eastAsia="仿宋_GB2312"/>
                <w:color w:val="000000"/>
                <w:szCs w:val="21"/>
              </w:rPr>
              <w:t>年计划投资</w:t>
            </w:r>
            <w:r>
              <w:rPr>
                <w:rFonts w:ascii="Times New Roman" w:hAnsi="Times New Roman" w:eastAsia="仿宋_GB2312"/>
                <w:color w:val="000000"/>
                <w:szCs w:val="21"/>
              </w:rPr>
              <w:t>2000</w:t>
            </w:r>
            <w:r>
              <w:rPr>
                <w:rFonts w:hint="eastAsia" w:ascii="Times New Roman" w:hAnsi="Times New Roman" w:eastAsia="仿宋_GB2312"/>
                <w:color w:val="000000"/>
                <w:szCs w:val="21"/>
              </w:rPr>
              <w:t>万元</w:t>
            </w:r>
          </w:p>
        </w:tc>
        <w:tc>
          <w:tcPr>
            <w:tcW w:w="743"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浙江锦峰纺织机械有限公司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268" w:type="pc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330" w:type="pc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瓯海区</w:t>
            </w:r>
          </w:p>
        </w:tc>
        <w:tc>
          <w:tcPr>
            <w:tcW w:w="70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厂房基建项目</w:t>
            </w:r>
          </w:p>
        </w:tc>
        <w:tc>
          <w:tcPr>
            <w:tcW w:w="2119"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厂房基建项目，总投资</w:t>
            </w:r>
            <w:r>
              <w:rPr>
                <w:rFonts w:ascii="Times New Roman" w:hAnsi="Times New Roman" w:eastAsia="仿宋_GB2312"/>
                <w:color w:val="000000"/>
                <w:szCs w:val="21"/>
              </w:rPr>
              <w:t>3100</w:t>
            </w:r>
            <w:r>
              <w:rPr>
                <w:rFonts w:hint="eastAsia" w:ascii="Times New Roman" w:hAnsi="Times New Roman" w:eastAsia="仿宋_GB2312"/>
                <w:color w:val="000000"/>
                <w:szCs w:val="21"/>
              </w:rPr>
              <w:t>万元，实施期限</w:t>
            </w:r>
            <w:r>
              <w:rPr>
                <w:rFonts w:ascii="Times New Roman" w:hAnsi="Times New Roman" w:eastAsia="仿宋_GB2312"/>
                <w:color w:val="000000"/>
                <w:szCs w:val="21"/>
              </w:rPr>
              <w:t>2018-2020</w:t>
            </w:r>
            <w:r>
              <w:rPr>
                <w:rFonts w:hint="eastAsia" w:ascii="Times New Roman" w:hAnsi="Times New Roman" w:eastAsia="仿宋_GB2312"/>
                <w:color w:val="000000"/>
                <w:szCs w:val="21"/>
              </w:rPr>
              <w:t>年。</w:t>
            </w:r>
          </w:p>
        </w:tc>
        <w:tc>
          <w:tcPr>
            <w:tcW w:w="840" w:type="pct"/>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2020</w:t>
            </w:r>
            <w:r>
              <w:rPr>
                <w:rFonts w:hint="eastAsia" w:ascii="Times New Roman" w:hAnsi="Times New Roman" w:eastAsia="仿宋_GB2312"/>
                <w:color w:val="000000"/>
                <w:szCs w:val="21"/>
              </w:rPr>
              <w:t>年计划投资</w:t>
            </w:r>
            <w:r>
              <w:rPr>
                <w:rFonts w:ascii="Times New Roman" w:hAnsi="Times New Roman" w:eastAsia="仿宋_GB2312"/>
                <w:color w:val="000000"/>
                <w:szCs w:val="21"/>
              </w:rPr>
              <w:t>1000</w:t>
            </w:r>
            <w:r>
              <w:rPr>
                <w:rFonts w:hint="eastAsia" w:ascii="Times New Roman" w:hAnsi="Times New Roman" w:eastAsia="仿宋_GB2312"/>
                <w:color w:val="000000"/>
                <w:szCs w:val="21"/>
              </w:rPr>
              <w:t>万元，完成项目主体工程建设。</w:t>
            </w:r>
          </w:p>
        </w:tc>
        <w:tc>
          <w:tcPr>
            <w:tcW w:w="743"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浙江爱尔达实业有限公司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268" w:type="pc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w:t>
            </w:r>
          </w:p>
        </w:tc>
        <w:tc>
          <w:tcPr>
            <w:tcW w:w="330" w:type="pc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乐清市</w:t>
            </w:r>
          </w:p>
        </w:tc>
        <w:tc>
          <w:tcPr>
            <w:tcW w:w="70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厂房及辅助非生产用房项目</w:t>
            </w:r>
          </w:p>
        </w:tc>
        <w:tc>
          <w:tcPr>
            <w:tcW w:w="2119"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厂房及辅助非生产用房项目，总投资</w:t>
            </w:r>
            <w:r>
              <w:rPr>
                <w:rFonts w:ascii="Times New Roman" w:hAnsi="Times New Roman" w:eastAsia="仿宋_GB2312"/>
                <w:color w:val="000000"/>
                <w:szCs w:val="21"/>
              </w:rPr>
              <w:t>10023</w:t>
            </w:r>
            <w:r>
              <w:rPr>
                <w:rFonts w:hint="eastAsia" w:ascii="Times New Roman" w:hAnsi="Times New Roman" w:eastAsia="仿宋_GB2312"/>
                <w:color w:val="000000"/>
                <w:szCs w:val="21"/>
              </w:rPr>
              <w:t>万元，预计</w:t>
            </w:r>
            <w:r>
              <w:rPr>
                <w:rFonts w:ascii="Times New Roman" w:hAnsi="Times New Roman" w:eastAsia="仿宋_GB2312"/>
                <w:color w:val="000000"/>
                <w:szCs w:val="21"/>
              </w:rPr>
              <w:t>2021</w:t>
            </w:r>
            <w:r>
              <w:rPr>
                <w:rFonts w:hint="eastAsia" w:ascii="Times New Roman" w:hAnsi="Times New Roman" w:eastAsia="仿宋_GB2312"/>
                <w:color w:val="000000"/>
                <w:szCs w:val="21"/>
              </w:rPr>
              <w:t>年底竣工。</w:t>
            </w:r>
          </w:p>
        </w:tc>
        <w:tc>
          <w:tcPr>
            <w:tcW w:w="84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桩基施工中投资</w:t>
            </w:r>
            <w:r>
              <w:rPr>
                <w:rFonts w:ascii="Times New Roman" w:hAnsi="Times New Roman" w:eastAsia="仿宋_GB2312"/>
                <w:color w:val="000000"/>
                <w:szCs w:val="21"/>
              </w:rPr>
              <w:t>4000</w:t>
            </w:r>
            <w:r>
              <w:rPr>
                <w:rFonts w:hint="eastAsia" w:ascii="Times New Roman" w:hAnsi="Times New Roman" w:eastAsia="仿宋_GB2312"/>
                <w:color w:val="000000"/>
                <w:szCs w:val="21"/>
              </w:rPr>
              <w:t>万，</w:t>
            </w:r>
            <w:r>
              <w:rPr>
                <w:rFonts w:ascii="Times New Roman" w:hAnsi="Times New Roman" w:eastAsia="仿宋_GB2312"/>
                <w:color w:val="000000"/>
                <w:szCs w:val="21"/>
              </w:rPr>
              <w:t>2020</w:t>
            </w:r>
            <w:r>
              <w:rPr>
                <w:rFonts w:hint="eastAsia" w:ascii="Times New Roman" w:hAnsi="Times New Roman" w:eastAsia="仿宋_GB2312"/>
                <w:color w:val="000000"/>
                <w:szCs w:val="21"/>
              </w:rPr>
              <w:t>年</w:t>
            </w:r>
            <w:r>
              <w:rPr>
                <w:rFonts w:ascii="Times New Roman" w:hAnsi="Times New Roman" w:eastAsia="仿宋_GB2312"/>
                <w:color w:val="000000"/>
                <w:szCs w:val="21"/>
              </w:rPr>
              <w:t>12</w:t>
            </w:r>
            <w:r>
              <w:rPr>
                <w:rFonts w:hint="eastAsia" w:ascii="Times New Roman" w:hAnsi="Times New Roman" w:eastAsia="仿宋_GB2312"/>
                <w:color w:val="000000"/>
                <w:szCs w:val="21"/>
              </w:rPr>
              <w:t>月结顶</w:t>
            </w:r>
          </w:p>
        </w:tc>
        <w:tc>
          <w:tcPr>
            <w:tcW w:w="743"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温州知临服饰有限公司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268" w:type="pc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330" w:type="pc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乐清市</w:t>
            </w:r>
          </w:p>
        </w:tc>
        <w:tc>
          <w:tcPr>
            <w:tcW w:w="70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浙江爱衣服装科技有限公司基建项目</w:t>
            </w:r>
          </w:p>
        </w:tc>
        <w:tc>
          <w:tcPr>
            <w:tcW w:w="2119"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基建项目，总投资</w:t>
            </w:r>
            <w:r>
              <w:rPr>
                <w:rFonts w:ascii="Times New Roman" w:hAnsi="Times New Roman" w:eastAsia="仿宋_GB2312"/>
                <w:color w:val="000000"/>
                <w:szCs w:val="21"/>
              </w:rPr>
              <w:t>10100</w:t>
            </w:r>
            <w:r>
              <w:rPr>
                <w:rFonts w:hint="eastAsia" w:ascii="Times New Roman" w:hAnsi="Times New Roman" w:eastAsia="仿宋_GB2312"/>
                <w:color w:val="000000"/>
                <w:szCs w:val="21"/>
              </w:rPr>
              <w:t>万元，预计</w:t>
            </w:r>
            <w:r>
              <w:rPr>
                <w:rFonts w:ascii="Times New Roman" w:hAnsi="Times New Roman" w:eastAsia="仿宋_GB2312"/>
                <w:color w:val="000000"/>
                <w:szCs w:val="21"/>
              </w:rPr>
              <w:t>2021</w:t>
            </w:r>
            <w:r>
              <w:rPr>
                <w:rFonts w:hint="eastAsia" w:ascii="Times New Roman" w:hAnsi="Times New Roman" w:eastAsia="仿宋_GB2312"/>
                <w:color w:val="000000"/>
                <w:szCs w:val="21"/>
              </w:rPr>
              <w:t>年底竣工。</w:t>
            </w:r>
          </w:p>
        </w:tc>
        <w:tc>
          <w:tcPr>
            <w:tcW w:w="840"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已完成桩基施工现基础施工中投资</w:t>
            </w:r>
            <w:r>
              <w:rPr>
                <w:rFonts w:ascii="Times New Roman" w:hAnsi="Times New Roman" w:eastAsia="仿宋_GB2312"/>
                <w:color w:val="000000"/>
                <w:szCs w:val="21"/>
              </w:rPr>
              <w:t>5500</w:t>
            </w:r>
            <w:r>
              <w:rPr>
                <w:rFonts w:hint="eastAsia" w:ascii="Times New Roman" w:hAnsi="Times New Roman" w:eastAsia="仿宋_GB2312"/>
                <w:color w:val="000000"/>
                <w:szCs w:val="21"/>
              </w:rPr>
              <w:t>万元，</w:t>
            </w:r>
            <w:r>
              <w:rPr>
                <w:rFonts w:ascii="Times New Roman" w:hAnsi="Times New Roman" w:eastAsia="仿宋_GB2312"/>
                <w:color w:val="000000"/>
                <w:szCs w:val="21"/>
              </w:rPr>
              <w:t>2020</w:t>
            </w:r>
            <w:r>
              <w:rPr>
                <w:rFonts w:hint="eastAsia" w:ascii="Times New Roman" w:hAnsi="Times New Roman" w:eastAsia="仿宋_GB2312"/>
                <w:color w:val="000000"/>
                <w:szCs w:val="21"/>
              </w:rPr>
              <w:t>年</w:t>
            </w:r>
            <w:r>
              <w:rPr>
                <w:rFonts w:ascii="Times New Roman" w:hAnsi="Times New Roman" w:eastAsia="仿宋_GB2312"/>
                <w:color w:val="000000"/>
                <w:szCs w:val="21"/>
              </w:rPr>
              <w:t>9</w:t>
            </w:r>
            <w:r>
              <w:rPr>
                <w:rFonts w:hint="eastAsia" w:ascii="Times New Roman" w:hAnsi="Times New Roman" w:eastAsia="仿宋_GB2312"/>
                <w:color w:val="000000"/>
                <w:szCs w:val="21"/>
              </w:rPr>
              <w:t>月结顶</w:t>
            </w:r>
            <w:r>
              <w:rPr>
                <w:rFonts w:ascii="Times New Roman" w:hAnsi="Times New Roman" w:eastAsia="仿宋_GB2312"/>
                <w:color w:val="000000"/>
                <w:szCs w:val="21"/>
              </w:rPr>
              <w:t xml:space="preserve"> 2021</w:t>
            </w:r>
            <w:r>
              <w:rPr>
                <w:rFonts w:hint="eastAsia" w:ascii="Times New Roman" w:hAnsi="Times New Roman" w:eastAsia="仿宋_GB2312"/>
                <w:color w:val="000000"/>
                <w:szCs w:val="21"/>
              </w:rPr>
              <w:t>年</w:t>
            </w:r>
            <w:r>
              <w:rPr>
                <w:rFonts w:ascii="Times New Roman" w:hAnsi="Times New Roman" w:eastAsia="仿宋_GB2312"/>
                <w:color w:val="000000"/>
                <w:szCs w:val="21"/>
              </w:rPr>
              <w:t>3</w:t>
            </w:r>
            <w:r>
              <w:rPr>
                <w:rFonts w:hint="eastAsia" w:ascii="Times New Roman" w:hAnsi="Times New Roman" w:eastAsia="仿宋_GB2312"/>
                <w:color w:val="000000"/>
                <w:szCs w:val="21"/>
              </w:rPr>
              <w:t>月竣工。</w:t>
            </w:r>
          </w:p>
        </w:tc>
        <w:tc>
          <w:tcPr>
            <w:tcW w:w="743"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浙江爱衣服装科技有限公司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268" w:type="pc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7</w:t>
            </w:r>
          </w:p>
        </w:tc>
        <w:tc>
          <w:tcPr>
            <w:tcW w:w="330" w:type="pc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龙港市</w:t>
            </w:r>
          </w:p>
        </w:tc>
        <w:tc>
          <w:tcPr>
            <w:tcW w:w="70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年产</w:t>
            </w:r>
            <w:r>
              <w:rPr>
                <w:rFonts w:ascii="Times New Roman" w:hAnsi="Times New Roman" w:eastAsia="仿宋_GB2312"/>
                <w:color w:val="000000"/>
                <w:szCs w:val="21"/>
              </w:rPr>
              <w:t>20800</w:t>
            </w:r>
            <w:r>
              <w:rPr>
                <w:rFonts w:hint="eastAsia" w:ascii="Times New Roman" w:hAnsi="Times New Roman" w:eastAsia="仿宋_GB2312"/>
                <w:color w:val="000000"/>
                <w:szCs w:val="21"/>
              </w:rPr>
              <w:t>吨高档再生纱线生产线建设项目</w:t>
            </w:r>
          </w:p>
        </w:tc>
        <w:tc>
          <w:tcPr>
            <w:tcW w:w="2119"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年产</w:t>
            </w:r>
            <w:r>
              <w:rPr>
                <w:rFonts w:ascii="Times New Roman" w:hAnsi="Times New Roman" w:eastAsia="仿宋_GB2312"/>
                <w:color w:val="000000"/>
                <w:szCs w:val="21"/>
              </w:rPr>
              <w:t>20800</w:t>
            </w:r>
            <w:r>
              <w:rPr>
                <w:rFonts w:hint="eastAsia" w:ascii="Times New Roman" w:hAnsi="Times New Roman" w:eastAsia="仿宋_GB2312"/>
                <w:color w:val="000000"/>
                <w:szCs w:val="21"/>
              </w:rPr>
              <w:t>吨高档再生纱线生产线建设项目，总投资</w:t>
            </w:r>
            <w:r>
              <w:rPr>
                <w:rFonts w:ascii="Times New Roman" w:hAnsi="Times New Roman" w:eastAsia="仿宋_GB2312"/>
                <w:color w:val="000000"/>
                <w:szCs w:val="21"/>
              </w:rPr>
              <w:t>11800</w:t>
            </w:r>
            <w:r>
              <w:rPr>
                <w:rFonts w:hint="eastAsia" w:ascii="Times New Roman" w:hAnsi="Times New Roman" w:eastAsia="仿宋_GB2312"/>
                <w:color w:val="000000"/>
                <w:szCs w:val="21"/>
              </w:rPr>
              <w:t>万元。</w:t>
            </w:r>
          </w:p>
        </w:tc>
        <w:tc>
          <w:tcPr>
            <w:tcW w:w="840"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全部厂房已竣工，正在办理竣工验收。</w:t>
            </w:r>
          </w:p>
        </w:tc>
        <w:tc>
          <w:tcPr>
            <w:tcW w:w="743"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苍南县和纬实业有限公司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268" w:type="pc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330" w:type="pc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龙港市</w:t>
            </w:r>
          </w:p>
        </w:tc>
        <w:tc>
          <w:tcPr>
            <w:tcW w:w="70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年产</w:t>
            </w:r>
            <w:r>
              <w:rPr>
                <w:rFonts w:ascii="Times New Roman" w:hAnsi="Times New Roman" w:eastAsia="仿宋_GB2312"/>
                <w:color w:val="000000"/>
                <w:szCs w:val="21"/>
              </w:rPr>
              <w:t>20000</w:t>
            </w:r>
            <w:r>
              <w:rPr>
                <w:rFonts w:hint="eastAsia" w:ascii="Times New Roman" w:hAnsi="Times New Roman" w:eastAsia="仿宋_GB2312"/>
                <w:color w:val="000000"/>
                <w:szCs w:val="21"/>
              </w:rPr>
              <w:t>吨高档再生纱线生产线建设项目</w:t>
            </w:r>
          </w:p>
        </w:tc>
        <w:tc>
          <w:tcPr>
            <w:tcW w:w="2119"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年产</w:t>
            </w:r>
            <w:r>
              <w:rPr>
                <w:rFonts w:ascii="Times New Roman" w:hAnsi="Times New Roman" w:eastAsia="仿宋_GB2312"/>
                <w:color w:val="000000"/>
                <w:szCs w:val="21"/>
              </w:rPr>
              <w:t>20000</w:t>
            </w:r>
            <w:r>
              <w:rPr>
                <w:rFonts w:hint="eastAsia" w:ascii="Times New Roman" w:hAnsi="Times New Roman" w:eastAsia="仿宋_GB2312"/>
                <w:color w:val="000000"/>
                <w:szCs w:val="21"/>
              </w:rPr>
              <w:t>吨高档再生纱线生产线建设项目，总投资</w:t>
            </w:r>
            <w:r>
              <w:rPr>
                <w:rFonts w:ascii="Times New Roman" w:hAnsi="Times New Roman" w:eastAsia="仿宋_GB2312"/>
                <w:color w:val="000000"/>
                <w:szCs w:val="21"/>
              </w:rPr>
              <w:t>11800</w:t>
            </w:r>
            <w:r>
              <w:rPr>
                <w:rFonts w:hint="eastAsia" w:ascii="Times New Roman" w:hAnsi="Times New Roman" w:eastAsia="仿宋_GB2312"/>
                <w:color w:val="000000"/>
                <w:szCs w:val="21"/>
              </w:rPr>
              <w:t>万元。</w:t>
            </w:r>
          </w:p>
        </w:tc>
        <w:tc>
          <w:tcPr>
            <w:tcW w:w="840"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全部厂房已竣工，正在办理竣工验收。</w:t>
            </w:r>
          </w:p>
        </w:tc>
        <w:tc>
          <w:tcPr>
            <w:tcW w:w="743"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苍南耀丰实业有限公司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268" w:type="pc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9</w:t>
            </w:r>
          </w:p>
        </w:tc>
        <w:tc>
          <w:tcPr>
            <w:tcW w:w="330" w:type="pc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龙港市</w:t>
            </w:r>
          </w:p>
        </w:tc>
        <w:tc>
          <w:tcPr>
            <w:tcW w:w="70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年产</w:t>
            </w:r>
            <w:r>
              <w:rPr>
                <w:rFonts w:ascii="Times New Roman" w:hAnsi="Times New Roman" w:eastAsia="仿宋_GB2312"/>
                <w:color w:val="000000"/>
                <w:szCs w:val="21"/>
              </w:rPr>
              <w:t>21000</w:t>
            </w:r>
            <w:r>
              <w:rPr>
                <w:rFonts w:hint="eastAsia" w:ascii="Times New Roman" w:hAnsi="Times New Roman" w:eastAsia="仿宋_GB2312"/>
                <w:color w:val="000000"/>
                <w:szCs w:val="21"/>
              </w:rPr>
              <w:t>吨高档再生纱线生产线建设项目</w:t>
            </w:r>
          </w:p>
        </w:tc>
        <w:tc>
          <w:tcPr>
            <w:tcW w:w="2119"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年产</w:t>
            </w:r>
            <w:r>
              <w:rPr>
                <w:rFonts w:ascii="Times New Roman" w:hAnsi="Times New Roman" w:eastAsia="仿宋_GB2312"/>
                <w:color w:val="000000"/>
                <w:szCs w:val="21"/>
              </w:rPr>
              <w:t>21000</w:t>
            </w:r>
            <w:r>
              <w:rPr>
                <w:rFonts w:hint="eastAsia" w:ascii="Times New Roman" w:hAnsi="Times New Roman" w:eastAsia="仿宋_GB2312"/>
                <w:color w:val="000000"/>
                <w:szCs w:val="21"/>
              </w:rPr>
              <w:t>吨高档再生纱线生产线建设项目，总投资</w:t>
            </w:r>
            <w:r>
              <w:rPr>
                <w:rFonts w:ascii="Times New Roman" w:hAnsi="Times New Roman" w:eastAsia="仿宋_GB2312"/>
                <w:color w:val="000000"/>
                <w:szCs w:val="21"/>
              </w:rPr>
              <w:t>11800</w:t>
            </w:r>
            <w:r>
              <w:rPr>
                <w:rFonts w:hint="eastAsia" w:ascii="Times New Roman" w:hAnsi="Times New Roman" w:eastAsia="仿宋_GB2312"/>
                <w:color w:val="000000"/>
                <w:szCs w:val="21"/>
              </w:rPr>
              <w:t>万元。</w:t>
            </w:r>
          </w:p>
        </w:tc>
        <w:tc>
          <w:tcPr>
            <w:tcW w:w="840"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全部厂房已经竣工，正在验收。</w:t>
            </w:r>
          </w:p>
        </w:tc>
        <w:tc>
          <w:tcPr>
            <w:tcW w:w="743"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苍南县纺之源实业有限公司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jc w:val="center"/>
        </w:trPr>
        <w:tc>
          <w:tcPr>
            <w:tcW w:w="268" w:type="pc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w:t>
            </w:r>
          </w:p>
        </w:tc>
        <w:tc>
          <w:tcPr>
            <w:tcW w:w="330" w:type="pc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龙港市</w:t>
            </w:r>
          </w:p>
        </w:tc>
        <w:tc>
          <w:tcPr>
            <w:tcW w:w="70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年产</w:t>
            </w:r>
            <w:r>
              <w:rPr>
                <w:rFonts w:ascii="Times New Roman" w:hAnsi="Times New Roman" w:eastAsia="仿宋_GB2312"/>
                <w:color w:val="000000"/>
                <w:szCs w:val="21"/>
              </w:rPr>
              <w:t>20000</w:t>
            </w:r>
            <w:r>
              <w:rPr>
                <w:rFonts w:hint="eastAsia" w:ascii="Times New Roman" w:hAnsi="Times New Roman" w:eastAsia="仿宋_GB2312"/>
                <w:color w:val="000000"/>
                <w:szCs w:val="21"/>
              </w:rPr>
              <w:t>吨高档再生纱线生产线建设项目</w:t>
            </w:r>
          </w:p>
        </w:tc>
        <w:tc>
          <w:tcPr>
            <w:tcW w:w="2119"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年产</w:t>
            </w:r>
            <w:r>
              <w:rPr>
                <w:rFonts w:ascii="Times New Roman" w:hAnsi="Times New Roman" w:eastAsia="仿宋_GB2312"/>
                <w:color w:val="000000"/>
                <w:szCs w:val="21"/>
              </w:rPr>
              <w:t>20000</w:t>
            </w:r>
            <w:r>
              <w:rPr>
                <w:rFonts w:hint="eastAsia" w:ascii="Times New Roman" w:hAnsi="Times New Roman" w:eastAsia="仿宋_GB2312"/>
                <w:color w:val="000000"/>
                <w:szCs w:val="21"/>
              </w:rPr>
              <w:t>吨高档再生纱线生产线建设项目，总投资</w:t>
            </w:r>
            <w:r>
              <w:rPr>
                <w:rFonts w:ascii="Times New Roman" w:hAnsi="Times New Roman" w:eastAsia="仿宋_GB2312"/>
                <w:color w:val="000000"/>
                <w:szCs w:val="21"/>
              </w:rPr>
              <w:t>11800</w:t>
            </w:r>
            <w:r>
              <w:rPr>
                <w:rFonts w:hint="eastAsia" w:ascii="Times New Roman" w:hAnsi="Times New Roman" w:eastAsia="仿宋_GB2312"/>
                <w:color w:val="000000"/>
                <w:szCs w:val="21"/>
              </w:rPr>
              <w:t>万元。</w:t>
            </w:r>
          </w:p>
        </w:tc>
        <w:tc>
          <w:tcPr>
            <w:tcW w:w="840"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全部厂房已经竣工，正在验收。</w:t>
            </w:r>
          </w:p>
        </w:tc>
        <w:tc>
          <w:tcPr>
            <w:tcW w:w="743"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苍南县德奥实业有限公司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268" w:type="pc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11</w:t>
            </w:r>
          </w:p>
        </w:tc>
        <w:tc>
          <w:tcPr>
            <w:tcW w:w="330" w:type="pc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平阳县</w:t>
            </w:r>
          </w:p>
        </w:tc>
        <w:tc>
          <w:tcPr>
            <w:tcW w:w="70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智能化车间建设项目</w:t>
            </w:r>
          </w:p>
        </w:tc>
        <w:tc>
          <w:tcPr>
            <w:tcW w:w="2119"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智能化车间建设项目，总投资</w:t>
            </w:r>
            <w:r>
              <w:rPr>
                <w:rFonts w:ascii="Times New Roman" w:hAnsi="Times New Roman" w:eastAsia="仿宋_GB2312"/>
                <w:color w:val="000000"/>
                <w:szCs w:val="21"/>
              </w:rPr>
              <w:t>16300</w:t>
            </w:r>
            <w:r>
              <w:rPr>
                <w:rFonts w:hint="eastAsia" w:ascii="Times New Roman" w:hAnsi="Times New Roman" w:eastAsia="仿宋_GB2312"/>
                <w:color w:val="000000"/>
                <w:szCs w:val="21"/>
              </w:rPr>
              <w:t>万元，实施期限</w:t>
            </w:r>
            <w:r>
              <w:rPr>
                <w:rFonts w:ascii="Times New Roman" w:hAnsi="Times New Roman" w:eastAsia="仿宋_GB2312"/>
                <w:color w:val="000000"/>
                <w:szCs w:val="21"/>
              </w:rPr>
              <w:t>2018-2020</w:t>
            </w:r>
            <w:r>
              <w:rPr>
                <w:rFonts w:hint="eastAsia" w:ascii="Times New Roman" w:hAnsi="Times New Roman" w:eastAsia="仿宋_GB2312"/>
                <w:color w:val="000000"/>
                <w:szCs w:val="21"/>
              </w:rPr>
              <w:t>年。</w:t>
            </w:r>
          </w:p>
        </w:tc>
        <w:tc>
          <w:tcPr>
            <w:tcW w:w="840"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项目完成。</w:t>
            </w:r>
          </w:p>
        </w:tc>
        <w:tc>
          <w:tcPr>
            <w:tcW w:w="743"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浙江乔治白服饰股份有限公司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268" w:type="pc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12</w:t>
            </w:r>
          </w:p>
        </w:tc>
        <w:tc>
          <w:tcPr>
            <w:tcW w:w="330" w:type="pc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平阳县</w:t>
            </w:r>
          </w:p>
        </w:tc>
        <w:tc>
          <w:tcPr>
            <w:tcW w:w="70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新型定制柔性生产线技改项目</w:t>
            </w:r>
          </w:p>
        </w:tc>
        <w:tc>
          <w:tcPr>
            <w:tcW w:w="2119"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新型定制柔性生产线技改项目，总投资</w:t>
            </w:r>
            <w:r>
              <w:rPr>
                <w:rFonts w:ascii="Times New Roman" w:hAnsi="Times New Roman" w:eastAsia="仿宋_GB2312"/>
                <w:color w:val="000000"/>
                <w:szCs w:val="21"/>
              </w:rPr>
              <w:t>3100</w:t>
            </w:r>
            <w:r>
              <w:rPr>
                <w:rFonts w:hint="eastAsia" w:ascii="Times New Roman" w:hAnsi="Times New Roman" w:eastAsia="仿宋_GB2312"/>
                <w:color w:val="000000"/>
                <w:szCs w:val="21"/>
              </w:rPr>
              <w:t>万元，实施期限</w:t>
            </w:r>
            <w:r>
              <w:rPr>
                <w:rFonts w:ascii="Times New Roman" w:hAnsi="Times New Roman" w:eastAsia="仿宋_GB2312"/>
                <w:color w:val="000000"/>
                <w:szCs w:val="21"/>
              </w:rPr>
              <w:t>2017-2018</w:t>
            </w:r>
            <w:r>
              <w:rPr>
                <w:rFonts w:hint="eastAsia" w:ascii="Times New Roman" w:hAnsi="Times New Roman" w:eastAsia="仿宋_GB2312"/>
                <w:color w:val="000000"/>
                <w:szCs w:val="21"/>
              </w:rPr>
              <w:t>年。</w:t>
            </w:r>
          </w:p>
        </w:tc>
        <w:tc>
          <w:tcPr>
            <w:tcW w:w="840"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项目完成。</w:t>
            </w:r>
          </w:p>
        </w:tc>
        <w:tc>
          <w:tcPr>
            <w:tcW w:w="743" w:type="pct"/>
            <w:vAlign w:val="center"/>
          </w:tcPr>
          <w:p>
            <w:pPr>
              <w:jc w:val="left"/>
              <w:rPr>
                <w:rFonts w:ascii="Times New Roman" w:hAnsi="Times New Roman"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jc w:val="center"/>
        </w:trPr>
        <w:tc>
          <w:tcPr>
            <w:tcW w:w="268" w:type="pc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13</w:t>
            </w:r>
          </w:p>
        </w:tc>
        <w:tc>
          <w:tcPr>
            <w:tcW w:w="330" w:type="pc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永嘉县</w:t>
            </w:r>
          </w:p>
        </w:tc>
        <w:tc>
          <w:tcPr>
            <w:tcW w:w="70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年产</w:t>
            </w:r>
            <w:r>
              <w:rPr>
                <w:rFonts w:ascii="Times New Roman" w:hAnsi="Times New Roman" w:eastAsia="仿宋_GB2312"/>
                <w:color w:val="000000"/>
                <w:szCs w:val="21"/>
              </w:rPr>
              <w:t>15</w:t>
            </w:r>
            <w:r>
              <w:rPr>
                <w:rFonts w:hint="eastAsia" w:ascii="Times New Roman" w:hAnsi="Times New Roman" w:eastAsia="仿宋_GB2312"/>
                <w:color w:val="000000"/>
                <w:szCs w:val="21"/>
              </w:rPr>
              <w:t>万套大规模个性化服装定制技改项目</w:t>
            </w:r>
          </w:p>
        </w:tc>
        <w:tc>
          <w:tcPr>
            <w:tcW w:w="2119"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年产</w:t>
            </w:r>
            <w:r>
              <w:rPr>
                <w:rFonts w:ascii="Times New Roman" w:hAnsi="Times New Roman" w:eastAsia="仿宋_GB2312"/>
                <w:color w:val="000000"/>
                <w:szCs w:val="21"/>
              </w:rPr>
              <w:t>15</w:t>
            </w:r>
            <w:r>
              <w:rPr>
                <w:rFonts w:hint="eastAsia" w:ascii="Times New Roman" w:hAnsi="Times New Roman" w:eastAsia="仿宋_GB2312"/>
                <w:color w:val="000000"/>
                <w:szCs w:val="21"/>
              </w:rPr>
              <w:t>万套大规模个性化服装定制技改项目，总投资</w:t>
            </w:r>
            <w:r>
              <w:rPr>
                <w:rFonts w:ascii="Times New Roman" w:hAnsi="Times New Roman" w:eastAsia="仿宋_GB2312"/>
                <w:color w:val="000000"/>
                <w:szCs w:val="21"/>
              </w:rPr>
              <w:t>3740</w:t>
            </w:r>
            <w:r>
              <w:rPr>
                <w:rFonts w:hint="eastAsia" w:ascii="Times New Roman" w:hAnsi="Times New Roman" w:eastAsia="仿宋_GB2312"/>
                <w:color w:val="000000"/>
                <w:szCs w:val="21"/>
              </w:rPr>
              <w:t>万元，实施期限</w:t>
            </w:r>
            <w:r>
              <w:rPr>
                <w:rFonts w:ascii="Times New Roman" w:hAnsi="Times New Roman" w:eastAsia="仿宋_GB2312"/>
                <w:color w:val="000000"/>
                <w:szCs w:val="21"/>
              </w:rPr>
              <w:t>2019-2020</w:t>
            </w:r>
            <w:r>
              <w:rPr>
                <w:rFonts w:hint="eastAsia" w:ascii="Times New Roman" w:hAnsi="Times New Roman" w:eastAsia="仿宋_GB2312"/>
                <w:color w:val="000000"/>
                <w:szCs w:val="21"/>
              </w:rPr>
              <w:t>年。</w:t>
            </w:r>
          </w:p>
        </w:tc>
        <w:tc>
          <w:tcPr>
            <w:tcW w:w="840" w:type="pct"/>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项目建成投入使用。</w:t>
            </w:r>
          </w:p>
        </w:tc>
        <w:tc>
          <w:tcPr>
            <w:tcW w:w="743"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报喜鸟控股股份有限公司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268" w:type="pc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14</w:t>
            </w:r>
          </w:p>
        </w:tc>
        <w:tc>
          <w:tcPr>
            <w:tcW w:w="330" w:type="pc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永嘉县</w:t>
            </w:r>
          </w:p>
        </w:tc>
        <w:tc>
          <w:tcPr>
            <w:tcW w:w="70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年产</w:t>
            </w:r>
            <w:r>
              <w:rPr>
                <w:rFonts w:ascii="Times New Roman" w:hAnsi="Times New Roman" w:eastAsia="仿宋_GB2312"/>
                <w:color w:val="000000"/>
                <w:szCs w:val="21"/>
              </w:rPr>
              <w:t>2000</w:t>
            </w:r>
            <w:r>
              <w:rPr>
                <w:rFonts w:hint="eastAsia" w:ascii="Times New Roman" w:hAnsi="Times New Roman" w:eastAsia="仿宋_GB2312"/>
                <w:color w:val="000000"/>
                <w:szCs w:val="21"/>
              </w:rPr>
              <w:t>台（套）智能化服装设备建设项目</w:t>
            </w:r>
          </w:p>
        </w:tc>
        <w:tc>
          <w:tcPr>
            <w:tcW w:w="2119"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年产</w:t>
            </w:r>
            <w:r>
              <w:rPr>
                <w:rFonts w:ascii="Times New Roman" w:hAnsi="Times New Roman" w:eastAsia="仿宋_GB2312"/>
                <w:color w:val="000000"/>
                <w:szCs w:val="21"/>
              </w:rPr>
              <w:t>2000</w:t>
            </w:r>
            <w:r>
              <w:rPr>
                <w:rFonts w:hint="eastAsia" w:ascii="Times New Roman" w:hAnsi="Times New Roman" w:eastAsia="仿宋_GB2312"/>
                <w:color w:val="000000"/>
                <w:szCs w:val="21"/>
              </w:rPr>
              <w:t>台（套）智能化服装设备建设项目，位于乌牛街道，总用地面积，</w:t>
            </w:r>
            <w:r>
              <w:rPr>
                <w:rFonts w:ascii="Times New Roman" w:hAnsi="Times New Roman" w:eastAsia="仿宋_GB2312"/>
                <w:color w:val="000000"/>
                <w:szCs w:val="21"/>
              </w:rPr>
              <w:t>26249.67</w:t>
            </w:r>
            <w:r>
              <w:rPr>
                <w:rFonts w:hint="eastAsia" w:ascii="Times New Roman" w:hAnsi="Times New Roman" w:eastAsia="仿宋_GB2312"/>
                <w:color w:val="000000"/>
                <w:szCs w:val="21"/>
              </w:rPr>
              <w:t>平方米，总建筑面积</w:t>
            </w:r>
            <w:r>
              <w:rPr>
                <w:rFonts w:ascii="Times New Roman" w:hAnsi="Times New Roman" w:eastAsia="仿宋_GB2312"/>
                <w:color w:val="000000"/>
                <w:szCs w:val="21"/>
              </w:rPr>
              <w:t>44000</w:t>
            </w:r>
            <w:r>
              <w:rPr>
                <w:rFonts w:hint="eastAsia" w:ascii="Times New Roman" w:hAnsi="Times New Roman" w:eastAsia="仿宋_GB2312"/>
                <w:color w:val="000000"/>
                <w:szCs w:val="21"/>
              </w:rPr>
              <w:t>平方米，总投资</w:t>
            </w:r>
            <w:r>
              <w:rPr>
                <w:rFonts w:ascii="Times New Roman" w:hAnsi="Times New Roman" w:eastAsia="仿宋_GB2312"/>
                <w:color w:val="000000"/>
                <w:szCs w:val="21"/>
              </w:rPr>
              <w:t>12600</w:t>
            </w:r>
            <w:r>
              <w:rPr>
                <w:rFonts w:hint="eastAsia" w:ascii="Times New Roman" w:hAnsi="Times New Roman" w:eastAsia="仿宋_GB2312"/>
                <w:color w:val="000000"/>
                <w:szCs w:val="21"/>
              </w:rPr>
              <w:t>万元，实施期限</w:t>
            </w:r>
            <w:r>
              <w:rPr>
                <w:rFonts w:ascii="Times New Roman" w:hAnsi="Times New Roman" w:eastAsia="仿宋_GB2312"/>
                <w:color w:val="000000"/>
                <w:szCs w:val="21"/>
              </w:rPr>
              <w:t>2019-2021</w:t>
            </w:r>
            <w:r>
              <w:rPr>
                <w:rFonts w:hint="eastAsia" w:ascii="Times New Roman" w:hAnsi="Times New Roman" w:eastAsia="仿宋_GB2312"/>
                <w:color w:val="000000"/>
                <w:szCs w:val="21"/>
              </w:rPr>
              <w:t>年。</w:t>
            </w:r>
          </w:p>
        </w:tc>
        <w:tc>
          <w:tcPr>
            <w:tcW w:w="84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项目主体工程建设。</w:t>
            </w:r>
          </w:p>
        </w:tc>
        <w:tc>
          <w:tcPr>
            <w:tcW w:w="743"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浙江东蒙智能科技有限公司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268" w:type="pc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15</w:t>
            </w:r>
          </w:p>
        </w:tc>
        <w:tc>
          <w:tcPr>
            <w:tcW w:w="330" w:type="pc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永嘉县</w:t>
            </w:r>
          </w:p>
        </w:tc>
        <w:tc>
          <w:tcPr>
            <w:tcW w:w="70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温州莱斯凯制衣有限公司厂房建设项目</w:t>
            </w:r>
          </w:p>
        </w:tc>
        <w:tc>
          <w:tcPr>
            <w:tcW w:w="2119"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厂房基建建设项目，位于瓯北街道，总用地面积</w:t>
            </w:r>
            <w:r>
              <w:rPr>
                <w:rFonts w:ascii="Times New Roman" w:hAnsi="Times New Roman" w:eastAsia="仿宋_GB2312"/>
                <w:color w:val="000000"/>
                <w:szCs w:val="21"/>
              </w:rPr>
              <w:t>12005.81</w:t>
            </w:r>
            <w:r>
              <w:rPr>
                <w:rFonts w:hint="eastAsia" w:ascii="Times New Roman" w:hAnsi="Times New Roman" w:eastAsia="仿宋_GB2312"/>
                <w:color w:val="000000"/>
                <w:szCs w:val="21"/>
              </w:rPr>
              <w:t>平方米，总建筑面积</w:t>
            </w:r>
            <w:r>
              <w:rPr>
                <w:rFonts w:ascii="Times New Roman" w:hAnsi="Times New Roman" w:eastAsia="仿宋_GB2312"/>
                <w:color w:val="000000"/>
                <w:szCs w:val="21"/>
              </w:rPr>
              <w:t>52649.46</w:t>
            </w:r>
            <w:r>
              <w:rPr>
                <w:rFonts w:hint="eastAsia" w:ascii="Times New Roman" w:hAnsi="Times New Roman" w:eastAsia="仿宋_GB2312"/>
                <w:color w:val="000000"/>
                <w:szCs w:val="21"/>
              </w:rPr>
              <w:t>平方米，总投资</w:t>
            </w:r>
            <w:r>
              <w:rPr>
                <w:rFonts w:ascii="Times New Roman" w:hAnsi="Times New Roman" w:eastAsia="仿宋_GB2312"/>
                <w:color w:val="000000"/>
                <w:szCs w:val="21"/>
              </w:rPr>
              <w:t>5000</w:t>
            </w:r>
            <w:r>
              <w:rPr>
                <w:rFonts w:hint="eastAsia" w:ascii="Times New Roman" w:hAnsi="Times New Roman" w:eastAsia="仿宋_GB2312"/>
                <w:color w:val="000000"/>
                <w:szCs w:val="21"/>
              </w:rPr>
              <w:t>万元，实施期限</w:t>
            </w:r>
            <w:r>
              <w:rPr>
                <w:rFonts w:ascii="Times New Roman" w:hAnsi="Times New Roman" w:eastAsia="仿宋_GB2312"/>
                <w:color w:val="000000"/>
                <w:szCs w:val="21"/>
              </w:rPr>
              <w:t>2019-2021</w:t>
            </w:r>
            <w:r>
              <w:rPr>
                <w:rFonts w:hint="eastAsia" w:ascii="Times New Roman" w:hAnsi="Times New Roman" w:eastAsia="仿宋_GB2312"/>
                <w:color w:val="000000"/>
                <w:szCs w:val="21"/>
              </w:rPr>
              <w:t>年。</w:t>
            </w:r>
          </w:p>
        </w:tc>
        <w:tc>
          <w:tcPr>
            <w:tcW w:w="84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项目主体工程建设。</w:t>
            </w:r>
          </w:p>
        </w:tc>
        <w:tc>
          <w:tcPr>
            <w:tcW w:w="743"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温州莱斯凯制衣有限公司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268" w:type="pct"/>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30" w:type="pc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瑞安市</w:t>
            </w:r>
          </w:p>
        </w:tc>
        <w:tc>
          <w:tcPr>
            <w:tcW w:w="70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新增年产</w:t>
            </w:r>
            <w:r>
              <w:rPr>
                <w:rFonts w:ascii="Times New Roman" w:hAnsi="Times New Roman" w:eastAsia="仿宋_GB2312"/>
                <w:color w:val="000000"/>
                <w:szCs w:val="21"/>
              </w:rPr>
              <w:t>600</w:t>
            </w:r>
            <w:r>
              <w:rPr>
                <w:rFonts w:hint="eastAsia" w:ascii="Times New Roman" w:hAnsi="Times New Roman" w:eastAsia="仿宋_GB2312"/>
                <w:color w:val="000000"/>
                <w:szCs w:val="21"/>
              </w:rPr>
              <w:t>万双针织鞋面及</w:t>
            </w:r>
            <w:r>
              <w:rPr>
                <w:rFonts w:ascii="Times New Roman" w:hAnsi="Times New Roman" w:eastAsia="仿宋_GB2312"/>
                <w:color w:val="000000"/>
                <w:szCs w:val="21"/>
              </w:rPr>
              <w:t>450</w:t>
            </w:r>
            <w:r>
              <w:rPr>
                <w:rFonts w:hint="eastAsia" w:ascii="Times New Roman" w:hAnsi="Times New Roman" w:eastAsia="仿宋_GB2312"/>
                <w:color w:val="000000"/>
                <w:szCs w:val="21"/>
              </w:rPr>
              <w:t>万双袜子技改项目</w:t>
            </w:r>
          </w:p>
        </w:tc>
        <w:tc>
          <w:tcPr>
            <w:tcW w:w="2119"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新增年产</w:t>
            </w:r>
            <w:r>
              <w:rPr>
                <w:rFonts w:ascii="Times New Roman" w:hAnsi="Times New Roman" w:eastAsia="仿宋_GB2312"/>
                <w:color w:val="000000"/>
                <w:szCs w:val="21"/>
              </w:rPr>
              <w:t>600</w:t>
            </w:r>
            <w:r>
              <w:rPr>
                <w:rFonts w:hint="eastAsia" w:ascii="Times New Roman" w:hAnsi="Times New Roman" w:eastAsia="仿宋_GB2312"/>
                <w:color w:val="000000"/>
                <w:szCs w:val="21"/>
              </w:rPr>
              <w:t>万双针织鞋面及</w:t>
            </w:r>
            <w:r>
              <w:rPr>
                <w:rFonts w:ascii="Times New Roman" w:hAnsi="Times New Roman" w:eastAsia="仿宋_GB2312"/>
                <w:color w:val="000000"/>
                <w:szCs w:val="21"/>
              </w:rPr>
              <w:t>450</w:t>
            </w:r>
            <w:r>
              <w:rPr>
                <w:rFonts w:hint="eastAsia" w:ascii="Times New Roman" w:hAnsi="Times New Roman" w:eastAsia="仿宋_GB2312"/>
                <w:color w:val="000000"/>
                <w:szCs w:val="21"/>
              </w:rPr>
              <w:t>万双袜子技改项目，总投资</w:t>
            </w:r>
            <w:r>
              <w:rPr>
                <w:rFonts w:ascii="Times New Roman" w:hAnsi="Times New Roman" w:eastAsia="仿宋_GB2312"/>
                <w:color w:val="000000"/>
                <w:szCs w:val="21"/>
              </w:rPr>
              <w:t>3200</w:t>
            </w:r>
            <w:r>
              <w:rPr>
                <w:rFonts w:hint="eastAsia" w:ascii="Times New Roman" w:hAnsi="Times New Roman" w:eastAsia="仿宋_GB2312"/>
                <w:color w:val="000000"/>
                <w:szCs w:val="21"/>
              </w:rPr>
              <w:t>万元，实施期限</w:t>
            </w:r>
            <w:r>
              <w:rPr>
                <w:rFonts w:ascii="Times New Roman" w:hAnsi="Times New Roman" w:eastAsia="仿宋_GB2312"/>
                <w:color w:val="000000"/>
                <w:szCs w:val="21"/>
              </w:rPr>
              <w:t>2018-2020</w:t>
            </w:r>
            <w:r>
              <w:rPr>
                <w:rFonts w:hint="eastAsia" w:ascii="Times New Roman" w:hAnsi="Times New Roman" w:eastAsia="仿宋_GB2312"/>
                <w:color w:val="000000"/>
                <w:szCs w:val="21"/>
              </w:rPr>
              <w:t>年。购置电脑横机、织袜机、激光切割机等国产设备。项目建成后形成新增年产</w:t>
            </w:r>
            <w:r>
              <w:rPr>
                <w:rFonts w:ascii="Times New Roman" w:hAnsi="Times New Roman" w:eastAsia="仿宋_GB2312"/>
                <w:color w:val="000000"/>
                <w:szCs w:val="21"/>
              </w:rPr>
              <w:t>600</w:t>
            </w:r>
            <w:r>
              <w:rPr>
                <w:rFonts w:hint="eastAsia" w:ascii="Times New Roman" w:hAnsi="Times New Roman" w:eastAsia="仿宋_GB2312"/>
                <w:color w:val="000000"/>
                <w:szCs w:val="21"/>
              </w:rPr>
              <w:t>万双针织鞋面及</w:t>
            </w:r>
            <w:r>
              <w:rPr>
                <w:rFonts w:ascii="Times New Roman" w:hAnsi="Times New Roman" w:eastAsia="仿宋_GB2312"/>
                <w:color w:val="000000"/>
                <w:szCs w:val="21"/>
              </w:rPr>
              <w:t>450</w:t>
            </w:r>
            <w:r>
              <w:rPr>
                <w:rFonts w:hint="eastAsia" w:ascii="Times New Roman" w:hAnsi="Times New Roman" w:eastAsia="仿宋_GB2312"/>
                <w:color w:val="000000"/>
                <w:szCs w:val="21"/>
              </w:rPr>
              <w:t>万双袜子生产能力，实现销售收入</w:t>
            </w:r>
            <w:r>
              <w:rPr>
                <w:rFonts w:ascii="Times New Roman" w:hAnsi="Times New Roman" w:eastAsia="仿宋_GB2312"/>
                <w:color w:val="000000"/>
                <w:szCs w:val="21"/>
              </w:rPr>
              <w:t>8325</w:t>
            </w:r>
            <w:r>
              <w:rPr>
                <w:rFonts w:hint="eastAsia" w:ascii="Times New Roman" w:hAnsi="Times New Roman" w:eastAsia="仿宋_GB2312"/>
                <w:color w:val="000000"/>
                <w:szCs w:val="21"/>
              </w:rPr>
              <w:t>万元，利润</w:t>
            </w:r>
            <w:r>
              <w:rPr>
                <w:rFonts w:ascii="Times New Roman" w:hAnsi="Times New Roman" w:eastAsia="仿宋_GB2312"/>
                <w:color w:val="000000"/>
                <w:szCs w:val="21"/>
              </w:rPr>
              <w:t xml:space="preserve"> 550</w:t>
            </w:r>
            <w:r>
              <w:rPr>
                <w:rFonts w:hint="eastAsia" w:ascii="Times New Roman" w:hAnsi="Times New Roman" w:eastAsia="仿宋_GB2312"/>
                <w:color w:val="000000"/>
                <w:szCs w:val="21"/>
              </w:rPr>
              <w:t>万元，税金</w:t>
            </w:r>
            <w:r>
              <w:rPr>
                <w:rFonts w:ascii="Times New Roman" w:hAnsi="Times New Roman" w:eastAsia="仿宋_GB2312"/>
                <w:color w:val="000000"/>
                <w:szCs w:val="21"/>
              </w:rPr>
              <w:t xml:space="preserve"> 500</w:t>
            </w:r>
            <w:r>
              <w:rPr>
                <w:rFonts w:hint="eastAsia" w:ascii="Times New Roman" w:hAnsi="Times New Roman" w:eastAsia="仿宋_GB2312"/>
                <w:color w:val="000000"/>
                <w:szCs w:val="21"/>
              </w:rPr>
              <w:t>万元。</w:t>
            </w:r>
          </w:p>
        </w:tc>
        <w:tc>
          <w:tcPr>
            <w:tcW w:w="840" w:type="pct"/>
            <w:vAlign w:val="center"/>
          </w:tcPr>
          <w:p>
            <w:pPr>
              <w:jc w:val="left"/>
              <w:rPr>
                <w:rFonts w:ascii="Times New Roman" w:hAnsi="Times New Roman" w:eastAsia="仿宋_GB2312"/>
                <w:bCs/>
                <w:color w:val="000000"/>
                <w:szCs w:val="21"/>
              </w:rPr>
            </w:pPr>
            <w:r>
              <w:rPr>
                <w:rFonts w:ascii="Times New Roman" w:hAnsi="Times New Roman" w:eastAsia="仿宋_GB2312"/>
                <w:bCs/>
                <w:color w:val="000000"/>
                <w:szCs w:val="21"/>
              </w:rPr>
              <w:t>2020</w:t>
            </w:r>
            <w:r>
              <w:rPr>
                <w:rFonts w:hint="eastAsia" w:ascii="Times New Roman" w:hAnsi="Times New Roman" w:eastAsia="仿宋_GB2312"/>
                <w:bCs/>
                <w:color w:val="000000"/>
                <w:szCs w:val="21"/>
              </w:rPr>
              <w:t>年计划投资</w:t>
            </w:r>
            <w:r>
              <w:rPr>
                <w:rFonts w:ascii="Times New Roman" w:hAnsi="Times New Roman" w:eastAsia="仿宋_GB2312"/>
                <w:bCs/>
                <w:color w:val="000000"/>
                <w:szCs w:val="21"/>
              </w:rPr>
              <w:t>200</w:t>
            </w:r>
            <w:r>
              <w:rPr>
                <w:rFonts w:hint="eastAsia" w:ascii="Times New Roman" w:hAnsi="Times New Roman" w:eastAsia="仿宋_GB2312"/>
                <w:bCs/>
                <w:color w:val="000000"/>
                <w:szCs w:val="21"/>
              </w:rPr>
              <w:t>万元。</w:t>
            </w:r>
          </w:p>
        </w:tc>
        <w:tc>
          <w:tcPr>
            <w:tcW w:w="743"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浙江倍发来服饰有限公司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268" w:type="pct"/>
            <w:tcBorders>
              <w:bottom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17</w:t>
            </w:r>
          </w:p>
        </w:tc>
        <w:tc>
          <w:tcPr>
            <w:tcW w:w="330" w:type="pct"/>
            <w:tcBorders>
              <w:bottom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龙湾区</w:t>
            </w:r>
          </w:p>
        </w:tc>
        <w:tc>
          <w:tcPr>
            <w:tcW w:w="70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夏梦</w:t>
            </w:r>
            <w:r>
              <w:rPr>
                <w:rFonts w:ascii="Times New Roman" w:hAnsi="Times New Roman" w:eastAsia="仿宋_GB2312"/>
                <w:color w:val="000000"/>
                <w:szCs w:val="21"/>
              </w:rPr>
              <w:t>.</w:t>
            </w:r>
            <w:r>
              <w:rPr>
                <w:rFonts w:hint="eastAsia" w:ascii="Times New Roman" w:hAnsi="Times New Roman" w:eastAsia="仿宋_GB2312"/>
                <w:color w:val="000000"/>
                <w:szCs w:val="21"/>
              </w:rPr>
              <w:t>意杰服饰有限公司高端西服定制数字化设计与协同制造精细化管理项目</w:t>
            </w:r>
          </w:p>
        </w:tc>
        <w:tc>
          <w:tcPr>
            <w:tcW w:w="2119"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高端西服定制数字化设计与协同制造精细化管理项目，实施期限</w:t>
            </w:r>
            <w:r>
              <w:rPr>
                <w:rFonts w:ascii="Times New Roman" w:hAnsi="Times New Roman" w:eastAsia="仿宋_GB2312"/>
                <w:color w:val="000000"/>
                <w:szCs w:val="21"/>
              </w:rPr>
              <w:t>2019-2021</w:t>
            </w:r>
            <w:r>
              <w:rPr>
                <w:rFonts w:hint="eastAsia" w:ascii="Times New Roman" w:hAnsi="Times New Roman" w:eastAsia="仿宋_GB2312"/>
                <w:color w:val="000000"/>
                <w:szCs w:val="21"/>
              </w:rPr>
              <w:t>年。计划购置</w:t>
            </w:r>
            <w:r>
              <w:rPr>
                <w:rFonts w:ascii="Times New Roman" w:hAnsi="Times New Roman" w:eastAsia="仿宋_GB2312"/>
                <w:color w:val="000000"/>
                <w:szCs w:val="21"/>
              </w:rPr>
              <w:t>IESD</w:t>
            </w:r>
            <w:r>
              <w:rPr>
                <w:rFonts w:hint="eastAsia" w:ascii="Times New Roman" w:hAnsi="Times New Roman" w:eastAsia="仿宋_GB2312"/>
                <w:color w:val="000000"/>
                <w:szCs w:val="21"/>
              </w:rPr>
              <w:t>、</w:t>
            </w:r>
            <w:r>
              <w:rPr>
                <w:rFonts w:ascii="Times New Roman" w:hAnsi="Times New Roman" w:eastAsia="仿宋_GB2312"/>
                <w:color w:val="000000"/>
                <w:szCs w:val="21"/>
              </w:rPr>
              <w:t>CAD</w:t>
            </w:r>
            <w:r>
              <w:rPr>
                <w:rFonts w:hint="eastAsia" w:ascii="Times New Roman" w:hAnsi="Times New Roman" w:eastAsia="仿宋_GB2312"/>
                <w:color w:val="000000"/>
                <w:szCs w:val="21"/>
              </w:rPr>
              <w:t>设计及排料软件、</w:t>
            </w:r>
            <w:r>
              <w:rPr>
                <w:rFonts w:ascii="Times New Roman" w:hAnsi="Times New Roman" w:eastAsia="仿宋_GB2312"/>
                <w:color w:val="000000"/>
                <w:szCs w:val="21"/>
              </w:rPr>
              <w:t>MES</w:t>
            </w:r>
            <w:r>
              <w:rPr>
                <w:rFonts w:hint="eastAsia" w:ascii="Times New Roman" w:hAnsi="Times New Roman" w:eastAsia="仿宋_GB2312"/>
                <w:color w:val="000000"/>
                <w:szCs w:val="21"/>
              </w:rPr>
              <w:t>系统软件、</w:t>
            </w:r>
            <w:r>
              <w:rPr>
                <w:rFonts w:ascii="Times New Roman" w:hAnsi="Times New Roman" w:eastAsia="仿宋_GB2312"/>
                <w:color w:val="000000"/>
                <w:szCs w:val="21"/>
              </w:rPr>
              <w:t>APS</w:t>
            </w:r>
            <w:r>
              <w:rPr>
                <w:rFonts w:hint="eastAsia" w:ascii="Times New Roman" w:hAnsi="Times New Roman" w:eastAsia="仿宋_GB2312"/>
                <w:color w:val="000000"/>
                <w:szCs w:val="21"/>
              </w:rPr>
              <w:t>计划排程等软件系统和自动裁床、撬驳头机、自动拉布机、自动模板机等先进的国产设备。项目建成后具有年产</w:t>
            </w:r>
            <w:r>
              <w:rPr>
                <w:rFonts w:ascii="Times New Roman" w:hAnsi="Times New Roman" w:eastAsia="仿宋_GB2312"/>
                <w:color w:val="000000"/>
                <w:szCs w:val="21"/>
              </w:rPr>
              <w:t>10</w:t>
            </w:r>
            <w:r>
              <w:rPr>
                <w:rFonts w:hint="eastAsia" w:ascii="Times New Roman" w:hAnsi="Times New Roman" w:eastAsia="仿宋_GB2312"/>
                <w:color w:val="000000"/>
                <w:szCs w:val="21"/>
              </w:rPr>
              <w:t>万套高档西服定制能力。预计年新增销售收入</w:t>
            </w:r>
            <w:r>
              <w:rPr>
                <w:rFonts w:ascii="Times New Roman" w:hAnsi="Times New Roman" w:eastAsia="仿宋_GB2312"/>
                <w:color w:val="000000"/>
                <w:szCs w:val="21"/>
              </w:rPr>
              <w:t>25000</w:t>
            </w:r>
            <w:r>
              <w:rPr>
                <w:rFonts w:hint="eastAsia" w:ascii="Times New Roman" w:hAnsi="Times New Roman" w:eastAsia="仿宋_GB2312"/>
                <w:color w:val="000000"/>
                <w:szCs w:val="21"/>
              </w:rPr>
              <w:t>万元，利税</w:t>
            </w:r>
            <w:r>
              <w:rPr>
                <w:rFonts w:ascii="Times New Roman" w:hAnsi="Times New Roman" w:eastAsia="仿宋_GB2312"/>
                <w:color w:val="000000"/>
                <w:szCs w:val="21"/>
              </w:rPr>
              <w:t>5000</w:t>
            </w:r>
            <w:r>
              <w:rPr>
                <w:rFonts w:hint="eastAsia" w:ascii="Times New Roman" w:hAnsi="Times New Roman" w:eastAsia="仿宋_GB2312"/>
                <w:color w:val="000000"/>
                <w:szCs w:val="21"/>
              </w:rPr>
              <w:t>万元。</w:t>
            </w:r>
          </w:p>
        </w:tc>
        <w:tc>
          <w:tcPr>
            <w:tcW w:w="840"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通过本项目的实施，优化了业务流程、数据模型的智能管理平台，实现了服装定制的下单、设计、排程、生产的智能化，以大数据为基础，通过流程创新、设备升级，推进了西服定制精细化管理能力。</w:t>
            </w:r>
          </w:p>
        </w:tc>
        <w:tc>
          <w:tcPr>
            <w:tcW w:w="743" w:type="pct"/>
            <w:vAlign w:val="center"/>
          </w:tcPr>
          <w:p>
            <w:pPr>
              <w:jc w:val="left"/>
              <w:rPr>
                <w:rFonts w:ascii="Times New Roman" w:hAnsi="Times New Roman" w:eastAsia="仿宋_GB2312"/>
                <w:color w:val="000000"/>
                <w:szCs w:val="21"/>
              </w:rPr>
            </w:pPr>
            <w:r>
              <w:rPr>
                <w:rFonts w:hint="eastAsia" w:ascii="Times New Roman" w:hAnsi="Times New Roman" w:eastAsia="仿宋_GB2312"/>
                <w:color w:val="000000"/>
                <w:szCs w:val="21"/>
              </w:rPr>
              <w:t>夏梦</w:t>
            </w:r>
            <w:r>
              <w:rPr>
                <w:rFonts w:ascii="Times New Roman" w:hAnsi="Times New Roman" w:eastAsia="仿宋_GB2312"/>
                <w:color w:val="000000"/>
                <w:szCs w:val="21"/>
              </w:rPr>
              <w:t>.</w:t>
            </w:r>
            <w:r>
              <w:rPr>
                <w:rFonts w:hint="eastAsia" w:ascii="Times New Roman" w:hAnsi="Times New Roman" w:eastAsia="仿宋_GB2312"/>
                <w:color w:val="000000"/>
                <w:szCs w:val="21"/>
              </w:rPr>
              <w:t>意杰服饰有限公司</w:t>
            </w:r>
          </w:p>
        </w:tc>
      </w:tr>
    </w:tbl>
    <w:p>
      <w:pPr>
        <w:rPr>
          <w:rFonts w:ascii="Times New Roman" w:hAnsi="Times New Roman" w:eastAsia="黑体"/>
          <w:color w:val="000000"/>
          <w:szCs w:val="21"/>
        </w:rPr>
      </w:pPr>
    </w:p>
    <w:p>
      <w:pPr>
        <w:rPr>
          <w:rFonts w:ascii="Times New Roman" w:hAnsi="Times New Roman"/>
          <w:color w:val="000000"/>
        </w:rPr>
        <w:sectPr>
          <w:footerReference r:id="rId4" w:type="default"/>
          <w:pgSz w:w="16838" w:h="11906" w:orient="landscape"/>
          <w:pgMar w:top="1588" w:right="1588" w:bottom="1588" w:left="1588" w:header="851" w:footer="1134" w:gutter="0"/>
          <w:pgNumType w:fmt="numberInDash"/>
          <w:cols w:space="0" w:num="1"/>
          <w:docGrid w:type="lines" w:linePitch="312" w:charSpace="0"/>
        </w:sectPr>
      </w:pPr>
    </w:p>
    <w:p>
      <w:pPr>
        <w:widowControl/>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附件</w:t>
      </w:r>
      <w:r>
        <w:rPr>
          <w:rFonts w:ascii="Times New Roman" w:hAnsi="Times New Roman" w:eastAsia="仿宋_GB2312"/>
          <w:color w:val="000000"/>
          <w:sz w:val="32"/>
          <w:szCs w:val="32"/>
        </w:rPr>
        <w:t>5</w:t>
      </w:r>
    </w:p>
    <w:p>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服装产业培育发展</w:t>
      </w:r>
      <w:r>
        <w:rPr>
          <w:rFonts w:ascii="Times New Roman" w:hAnsi="Times New Roman" w:eastAsia="方正小标宋简体"/>
          <w:color w:val="000000"/>
          <w:sz w:val="44"/>
          <w:szCs w:val="44"/>
        </w:rPr>
        <w:t>2020</w:t>
      </w:r>
      <w:r>
        <w:rPr>
          <w:rFonts w:hint="eastAsia" w:ascii="Times New Roman" w:hAnsi="Times New Roman" w:eastAsia="方正小标宋简体"/>
          <w:color w:val="000000"/>
          <w:sz w:val="44"/>
          <w:szCs w:val="44"/>
        </w:rPr>
        <w:t>年重点企业清单</w:t>
      </w:r>
    </w:p>
    <w:tbl>
      <w:tblPr>
        <w:tblStyle w:val="13"/>
        <w:tblW w:w="9322" w:type="dxa"/>
        <w:jc w:val="center"/>
        <w:tblLayout w:type="fixed"/>
        <w:tblCellMar>
          <w:top w:w="0" w:type="dxa"/>
          <w:left w:w="108" w:type="dxa"/>
          <w:bottom w:w="0" w:type="dxa"/>
          <w:right w:w="108" w:type="dxa"/>
        </w:tblCellMar>
      </w:tblPr>
      <w:tblGrid>
        <w:gridCol w:w="817"/>
        <w:gridCol w:w="1276"/>
        <w:gridCol w:w="2835"/>
        <w:gridCol w:w="1984"/>
        <w:gridCol w:w="2410"/>
      </w:tblGrid>
      <w:tr>
        <w:tblPrEx>
          <w:tblCellMar>
            <w:top w:w="0" w:type="dxa"/>
            <w:left w:w="108" w:type="dxa"/>
            <w:bottom w:w="0" w:type="dxa"/>
            <w:right w:w="108" w:type="dxa"/>
          </w:tblCellMar>
        </w:tblPrEx>
        <w:trPr>
          <w:trHeight w:val="567" w:hRule="exact"/>
          <w:tblHeader/>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000000"/>
                <w:kern w:val="0"/>
                <w:szCs w:val="21"/>
              </w:rPr>
            </w:pPr>
            <w:r>
              <w:rPr>
                <w:rFonts w:hint="eastAsia" w:ascii="Times New Roman" w:hAnsi="Times New Roman" w:eastAsia="黑体"/>
                <w:color w:val="000000"/>
                <w:kern w:val="0"/>
                <w:szCs w:val="21"/>
              </w:rPr>
              <w:t>序号</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olor w:val="000000"/>
                <w:kern w:val="0"/>
                <w:szCs w:val="21"/>
              </w:rPr>
            </w:pPr>
            <w:r>
              <w:rPr>
                <w:rFonts w:hint="eastAsia" w:ascii="Times New Roman" w:hAnsi="Times New Roman" w:eastAsia="黑体"/>
                <w:color w:val="000000"/>
                <w:kern w:val="0"/>
                <w:szCs w:val="21"/>
              </w:rPr>
              <w:t>区域</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olor w:val="000000"/>
                <w:kern w:val="0"/>
                <w:szCs w:val="21"/>
              </w:rPr>
            </w:pPr>
            <w:r>
              <w:rPr>
                <w:rFonts w:hint="eastAsia" w:ascii="Times New Roman" w:hAnsi="Times New Roman" w:eastAsia="黑体"/>
                <w:color w:val="000000"/>
                <w:kern w:val="0"/>
                <w:szCs w:val="21"/>
              </w:rPr>
              <w:t>企业名称</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olor w:val="000000"/>
                <w:kern w:val="0"/>
                <w:szCs w:val="21"/>
              </w:rPr>
            </w:pPr>
            <w:r>
              <w:rPr>
                <w:rFonts w:hint="eastAsia" w:ascii="Times New Roman" w:hAnsi="Times New Roman" w:eastAsia="黑体"/>
                <w:color w:val="000000"/>
                <w:kern w:val="0"/>
                <w:szCs w:val="21"/>
              </w:rPr>
              <w:t>主要产品</w:t>
            </w:r>
          </w:p>
        </w:tc>
        <w:tc>
          <w:tcPr>
            <w:tcW w:w="2410" w:type="dxa"/>
            <w:tcBorders>
              <w:top w:val="single" w:color="auto" w:sz="4" w:space="0"/>
              <w:left w:val="nil"/>
              <w:bottom w:val="single" w:color="auto" w:sz="4" w:space="0"/>
              <w:right w:val="single" w:color="auto" w:sz="4" w:space="0"/>
            </w:tcBorders>
            <w:vAlign w:val="center"/>
          </w:tcPr>
          <w:p>
            <w:pPr>
              <w:ind w:right="-107" w:rightChars="-51"/>
              <w:jc w:val="center"/>
              <w:rPr>
                <w:rFonts w:ascii="Times New Roman" w:hAnsi="Times New Roman" w:eastAsia="黑体"/>
                <w:color w:val="000000"/>
                <w:kern w:val="0"/>
                <w:szCs w:val="21"/>
              </w:rPr>
            </w:pPr>
            <w:r>
              <w:rPr>
                <w:rFonts w:hint="eastAsia" w:ascii="Times New Roman" w:hAnsi="Times New Roman" w:eastAsia="黑体"/>
                <w:color w:val="000000"/>
                <w:kern w:val="0"/>
                <w:szCs w:val="21"/>
              </w:rPr>
              <w:t>备注</w:t>
            </w:r>
          </w:p>
        </w:tc>
      </w:tr>
      <w:tr>
        <w:tblPrEx>
          <w:tblCellMar>
            <w:top w:w="0" w:type="dxa"/>
            <w:left w:w="108" w:type="dxa"/>
            <w:bottom w:w="0" w:type="dxa"/>
            <w:right w:w="108" w:type="dxa"/>
          </w:tblCellMar>
        </w:tblPrEx>
        <w:trPr>
          <w:trHeight w:val="567" w:hRule="exact"/>
          <w:jc w:val="center"/>
        </w:trPr>
        <w:tc>
          <w:tcPr>
            <w:tcW w:w="9322" w:type="dxa"/>
            <w:gridSpan w:val="5"/>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r>
              <w:rPr>
                <w:rFonts w:hint="eastAsia" w:ascii="Times New Roman" w:hAnsi="Times New Roman" w:eastAsia="楷体_GB2312"/>
                <w:color w:val="000000"/>
                <w:kern w:val="0"/>
                <w:szCs w:val="21"/>
              </w:rPr>
              <w:t>（一）领军企业</w:t>
            </w:r>
          </w:p>
        </w:tc>
      </w:tr>
      <w:tr>
        <w:tblPrEx>
          <w:tblCellMar>
            <w:top w:w="0" w:type="dxa"/>
            <w:left w:w="108" w:type="dxa"/>
            <w:bottom w:w="0" w:type="dxa"/>
            <w:right w:w="108" w:type="dxa"/>
          </w:tblCellMar>
        </w:tblPrEx>
        <w:trPr>
          <w:trHeight w:val="703" w:hRule="exact"/>
          <w:jc w:val="center"/>
        </w:trPr>
        <w:tc>
          <w:tcPr>
            <w:tcW w:w="81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1</w:t>
            </w:r>
          </w:p>
        </w:tc>
        <w:tc>
          <w:tcPr>
            <w:tcW w:w="127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瓯海区</w:t>
            </w: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浙江森马服饰股份有限公司</w:t>
            </w:r>
          </w:p>
        </w:tc>
        <w:tc>
          <w:tcPr>
            <w:tcW w:w="198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休闲服、童装</w:t>
            </w:r>
          </w:p>
        </w:tc>
        <w:tc>
          <w:tcPr>
            <w:tcW w:w="241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上市企业</w:t>
            </w:r>
          </w:p>
          <w:p>
            <w:pPr>
              <w:spacing w:after="12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产值超</w:t>
            </w:r>
            <w:r>
              <w:rPr>
                <w:rFonts w:ascii="Times New Roman" w:hAnsi="Times New Roman" w:eastAsia="仿宋_GB2312"/>
                <w:color w:val="000000"/>
                <w:kern w:val="0"/>
                <w:szCs w:val="21"/>
              </w:rPr>
              <w:t>100</w:t>
            </w:r>
            <w:r>
              <w:rPr>
                <w:rFonts w:hint="eastAsia" w:ascii="Times New Roman" w:hAnsi="Times New Roman" w:eastAsia="仿宋_GB2312"/>
                <w:color w:val="000000"/>
                <w:kern w:val="0"/>
                <w:szCs w:val="21"/>
              </w:rPr>
              <w:t>亿元企业</w:t>
            </w:r>
          </w:p>
        </w:tc>
      </w:tr>
      <w:tr>
        <w:tblPrEx>
          <w:tblCellMar>
            <w:top w:w="0" w:type="dxa"/>
            <w:left w:w="108" w:type="dxa"/>
            <w:bottom w:w="0" w:type="dxa"/>
            <w:right w:w="108" w:type="dxa"/>
          </w:tblCellMar>
        </w:tblPrEx>
        <w:trPr>
          <w:trHeight w:val="726" w:hRule="exact"/>
          <w:jc w:val="center"/>
        </w:trPr>
        <w:tc>
          <w:tcPr>
            <w:tcW w:w="81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2</w:t>
            </w:r>
          </w:p>
        </w:tc>
        <w:tc>
          <w:tcPr>
            <w:tcW w:w="127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平阳县</w:t>
            </w: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浙江乔治白服饰有限公司</w:t>
            </w:r>
          </w:p>
        </w:tc>
        <w:tc>
          <w:tcPr>
            <w:tcW w:w="198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职业装</w:t>
            </w:r>
          </w:p>
        </w:tc>
        <w:tc>
          <w:tcPr>
            <w:tcW w:w="241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上市企业</w:t>
            </w: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产值</w:t>
            </w:r>
            <w:r>
              <w:rPr>
                <w:rFonts w:ascii="Times New Roman" w:hAnsi="Times New Roman" w:eastAsia="仿宋_GB2312"/>
                <w:color w:val="000000"/>
                <w:kern w:val="0"/>
                <w:szCs w:val="21"/>
              </w:rPr>
              <w:t>10-20</w:t>
            </w:r>
            <w:r>
              <w:rPr>
                <w:rFonts w:hint="eastAsia" w:ascii="Times New Roman" w:hAnsi="Times New Roman" w:eastAsia="仿宋_GB2312"/>
                <w:color w:val="000000"/>
                <w:kern w:val="0"/>
                <w:szCs w:val="21"/>
              </w:rPr>
              <w:t>亿元企业</w:t>
            </w:r>
          </w:p>
        </w:tc>
      </w:tr>
      <w:tr>
        <w:tblPrEx>
          <w:tblCellMar>
            <w:top w:w="0" w:type="dxa"/>
            <w:left w:w="108" w:type="dxa"/>
            <w:bottom w:w="0" w:type="dxa"/>
            <w:right w:w="108" w:type="dxa"/>
          </w:tblCellMar>
        </w:tblPrEx>
        <w:trPr>
          <w:trHeight w:val="726" w:hRule="exact"/>
          <w:jc w:val="center"/>
        </w:trPr>
        <w:tc>
          <w:tcPr>
            <w:tcW w:w="81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3</w:t>
            </w:r>
          </w:p>
        </w:tc>
        <w:tc>
          <w:tcPr>
            <w:tcW w:w="127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永嘉县</w:t>
            </w: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报喜鸟控股股份有限公司</w:t>
            </w:r>
          </w:p>
        </w:tc>
        <w:tc>
          <w:tcPr>
            <w:tcW w:w="198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服装</w:t>
            </w:r>
          </w:p>
        </w:tc>
        <w:tc>
          <w:tcPr>
            <w:tcW w:w="241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上市企业</w:t>
            </w: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产值</w:t>
            </w:r>
            <w:r>
              <w:rPr>
                <w:rFonts w:ascii="Times New Roman" w:hAnsi="Times New Roman" w:eastAsia="仿宋_GB2312"/>
                <w:color w:val="000000"/>
                <w:kern w:val="0"/>
                <w:szCs w:val="21"/>
              </w:rPr>
              <w:t>10-20</w:t>
            </w:r>
            <w:r>
              <w:rPr>
                <w:rFonts w:hint="eastAsia" w:ascii="Times New Roman" w:hAnsi="Times New Roman" w:eastAsia="仿宋_GB2312"/>
                <w:color w:val="000000"/>
                <w:kern w:val="0"/>
                <w:szCs w:val="21"/>
              </w:rPr>
              <w:t>亿元企业</w:t>
            </w: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4</w:t>
            </w:r>
          </w:p>
        </w:tc>
        <w:tc>
          <w:tcPr>
            <w:tcW w:w="127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龙湾区</w:t>
            </w: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浙江乔顿服饰股份有限公司</w:t>
            </w:r>
          </w:p>
        </w:tc>
        <w:tc>
          <w:tcPr>
            <w:tcW w:w="198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服装服饰</w:t>
            </w:r>
          </w:p>
        </w:tc>
        <w:tc>
          <w:tcPr>
            <w:tcW w:w="241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产值</w:t>
            </w:r>
            <w:r>
              <w:rPr>
                <w:rFonts w:ascii="Times New Roman" w:hAnsi="Times New Roman" w:eastAsia="仿宋_GB2312"/>
                <w:color w:val="000000"/>
                <w:kern w:val="0"/>
                <w:szCs w:val="21"/>
              </w:rPr>
              <w:t>5-10</w:t>
            </w:r>
            <w:r>
              <w:rPr>
                <w:rFonts w:hint="eastAsia" w:ascii="Times New Roman" w:hAnsi="Times New Roman" w:eastAsia="仿宋_GB2312"/>
                <w:color w:val="000000"/>
                <w:kern w:val="0"/>
                <w:szCs w:val="21"/>
              </w:rPr>
              <w:t>亿元企业</w:t>
            </w: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5</w:t>
            </w:r>
          </w:p>
        </w:tc>
        <w:tc>
          <w:tcPr>
            <w:tcW w:w="127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瓯海区</w:t>
            </w:r>
          </w:p>
        </w:tc>
        <w:tc>
          <w:tcPr>
            <w:tcW w:w="2835" w:type="dxa"/>
            <w:tcBorders>
              <w:top w:val="nil"/>
              <w:left w:val="single" w:color="auto" w:sz="4" w:space="0"/>
              <w:bottom w:val="single" w:color="auto" w:sz="4" w:space="0"/>
              <w:right w:val="single" w:color="auto" w:sz="4" w:space="0"/>
            </w:tcBorders>
            <w:vAlign w:val="center"/>
          </w:tcPr>
          <w:p>
            <w:pPr>
              <w:widowControl/>
              <w:tabs>
                <w:tab w:val="left" w:pos="1868"/>
              </w:tabs>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温州雪歌服饰有限公司</w:t>
            </w:r>
          </w:p>
        </w:tc>
        <w:tc>
          <w:tcPr>
            <w:tcW w:w="198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服装</w:t>
            </w:r>
          </w:p>
        </w:tc>
        <w:tc>
          <w:tcPr>
            <w:tcW w:w="241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产值</w:t>
            </w:r>
            <w:r>
              <w:rPr>
                <w:rFonts w:ascii="Times New Roman" w:hAnsi="Times New Roman" w:eastAsia="仿宋_GB2312"/>
                <w:color w:val="000000"/>
                <w:kern w:val="0"/>
                <w:szCs w:val="21"/>
              </w:rPr>
              <w:t>3-5</w:t>
            </w:r>
            <w:r>
              <w:rPr>
                <w:rFonts w:hint="eastAsia" w:ascii="Times New Roman" w:hAnsi="Times New Roman" w:eastAsia="仿宋_GB2312"/>
                <w:color w:val="000000"/>
                <w:kern w:val="0"/>
                <w:szCs w:val="21"/>
              </w:rPr>
              <w:t>亿元企业</w:t>
            </w:r>
          </w:p>
        </w:tc>
      </w:tr>
      <w:tr>
        <w:tblPrEx>
          <w:tblCellMar>
            <w:top w:w="0" w:type="dxa"/>
            <w:left w:w="108" w:type="dxa"/>
            <w:bottom w:w="0" w:type="dxa"/>
            <w:right w:w="108" w:type="dxa"/>
          </w:tblCellMar>
        </w:tblPrEx>
        <w:trPr>
          <w:trHeight w:val="764" w:hRule="exact"/>
          <w:jc w:val="center"/>
        </w:trPr>
        <w:tc>
          <w:tcPr>
            <w:tcW w:w="81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000000"/>
                <w:kern w:val="0"/>
                <w:szCs w:val="21"/>
              </w:rPr>
            </w:pPr>
            <w:r>
              <w:rPr>
                <w:rFonts w:ascii="Times New Roman" w:hAnsi="Times New Roman" w:eastAsia="黑体"/>
                <w:color w:val="000000"/>
                <w:kern w:val="0"/>
                <w:szCs w:val="21"/>
              </w:rPr>
              <w:t>6</w:t>
            </w:r>
          </w:p>
        </w:tc>
        <w:tc>
          <w:tcPr>
            <w:tcW w:w="1276" w:type="dxa"/>
            <w:tcBorders>
              <w:top w:val="nil"/>
              <w:left w:val="single" w:color="auto" w:sz="4" w:space="0"/>
              <w:bottom w:val="single" w:color="auto" w:sz="4" w:space="0"/>
              <w:right w:val="single" w:color="auto" w:sz="4" w:space="0"/>
            </w:tcBorders>
            <w:vAlign w:val="center"/>
          </w:tcPr>
          <w:p>
            <w:pPr>
              <w:widowControl/>
              <w:tabs>
                <w:tab w:val="left" w:pos="1868"/>
              </w:tabs>
              <w:spacing w:line="30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浙南产业集聚区</w:t>
            </w:r>
          </w:p>
        </w:tc>
        <w:tc>
          <w:tcPr>
            <w:tcW w:w="2835" w:type="dxa"/>
            <w:tcBorders>
              <w:top w:val="nil"/>
              <w:left w:val="single" w:color="auto" w:sz="4" w:space="0"/>
              <w:bottom w:val="single" w:color="auto" w:sz="4" w:space="0"/>
              <w:right w:val="single" w:color="auto" w:sz="4" w:space="0"/>
            </w:tcBorders>
            <w:vAlign w:val="center"/>
          </w:tcPr>
          <w:p>
            <w:pPr>
              <w:widowControl/>
              <w:tabs>
                <w:tab w:val="left" w:pos="1868"/>
              </w:tabs>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法派服饰股份有限公司</w:t>
            </w:r>
          </w:p>
        </w:tc>
        <w:tc>
          <w:tcPr>
            <w:tcW w:w="1984" w:type="dxa"/>
            <w:tcBorders>
              <w:top w:val="nil"/>
              <w:left w:val="single" w:color="auto" w:sz="4" w:space="0"/>
              <w:bottom w:val="single" w:color="auto" w:sz="4" w:space="0"/>
              <w:right w:val="single" w:color="auto" w:sz="4" w:space="0"/>
            </w:tcBorders>
            <w:vAlign w:val="center"/>
          </w:tcPr>
          <w:p>
            <w:pPr>
              <w:widowControl/>
              <w:tabs>
                <w:tab w:val="left" w:pos="1868"/>
              </w:tabs>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服装</w:t>
            </w:r>
          </w:p>
        </w:tc>
        <w:tc>
          <w:tcPr>
            <w:tcW w:w="241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产值</w:t>
            </w:r>
            <w:r>
              <w:rPr>
                <w:rFonts w:ascii="Times New Roman" w:hAnsi="Times New Roman" w:eastAsia="仿宋_GB2312"/>
                <w:color w:val="000000"/>
                <w:kern w:val="0"/>
                <w:szCs w:val="21"/>
              </w:rPr>
              <w:t>1-3</w:t>
            </w:r>
            <w:r>
              <w:rPr>
                <w:rFonts w:hint="eastAsia" w:ascii="Times New Roman" w:hAnsi="Times New Roman" w:eastAsia="仿宋_GB2312"/>
                <w:color w:val="000000"/>
                <w:kern w:val="0"/>
                <w:szCs w:val="21"/>
              </w:rPr>
              <w:t>亿元企业</w:t>
            </w:r>
          </w:p>
        </w:tc>
      </w:tr>
      <w:tr>
        <w:tblPrEx>
          <w:tblCellMar>
            <w:top w:w="0" w:type="dxa"/>
            <w:left w:w="108" w:type="dxa"/>
            <w:bottom w:w="0" w:type="dxa"/>
            <w:right w:w="108" w:type="dxa"/>
          </w:tblCellMar>
        </w:tblPrEx>
        <w:trPr>
          <w:trHeight w:val="567" w:hRule="exact"/>
          <w:jc w:val="center"/>
        </w:trPr>
        <w:tc>
          <w:tcPr>
            <w:tcW w:w="9322" w:type="dxa"/>
            <w:gridSpan w:val="5"/>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kern w:val="0"/>
                <w:szCs w:val="21"/>
              </w:rPr>
            </w:pPr>
            <w:r>
              <w:rPr>
                <w:rFonts w:hint="eastAsia" w:ascii="Times New Roman" w:hAnsi="Times New Roman" w:eastAsia="楷体_GB2312"/>
                <w:color w:val="000000"/>
                <w:kern w:val="0"/>
                <w:szCs w:val="21"/>
              </w:rPr>
              <w:t>（二）高成长型企业</w:t>
            </w: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7</w:t>
            </w:r>
          </w:p>
        </w:tc>
        <w:tc>
          <w:tcPr>
            <w:tcW w:w="127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瓯海区</w:t>
            </w:r>
          </w:p>
        </w:tc>
        <w:tc>
          <w:tcPr>
            <w:tcW w:w="283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浙江飘蕾服饰有限公司</w:t>
            </w:r>
          </w:p>
        </w:tc>
        <w:tc>
          <w:tcPr>
            <w:tcW w:w="198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女装</w:t>
            </w:r>
          </w:p>
        </w:tc>
        <w:tc>
          <w:tcPr>
            <w:tcW w:w="2410" w:type="dxa"/>
            <w:tcBorders>
              <w:top w:val="nil"/>
              <w:left w:val="nil"/>
              <w:bottom w:val="single" w:color="auto" w:sz="4" w:space="0"/>
              <w:right w:val="single" w:color="auto" w:sz="4" w:space="0"/>
            </w:tcBorders>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产值</w:t>
            </w:r>
            <w:r>
              <w:rPr>
                <w:rFonts w:ascii="Times New Roman" w:hAnsi="Times New Roman" w:eastAsia="仿宋_GB2312"/>
                <w:color w:val="000000"/>
                <w:kern w:val="0"/>
                <w:szCs w:val="21"/>
              </w:rPr>
              <w:t>1-3</w:t>
            </w:r>
            <w:r>
              <w:rPr>
                <w:rFonts w:hint="eastAsia" w:ascii="Times New Roman" w:hAnsi="Times New Roman" w:eastAsia="仿宋_GB2312"/>
                <w:color w:val="000000"/>
                <w:kern w:val="0"/>
                <w:szCs w:val="21"/>
              </w:rPr>
              <w:t>亿元企业</w:t>
            </w:r>
          </w:p>
        </w:tc>
      </w:tr>
      <w:tr>
        <w:tblPrEx>
          <w:tblCellMar>
            <w:top w:w="0" w:type="dxa"/>
            <w:left w:w="108" w:type="dxa"/>
            <w:bottom w:w="0" w:type="dxa"/>
            <w:right w:w="108" w:type="dxa"/>
          </w:tblCellMar>
        </w:tblPrEx>
        <w:trPr>
          <w:trHeight w:val="773" w:hRule="exact"/>
          <w:jc w:val="center"/>
        </w:trPr>
        <w:tc>
          <w:tcPr>
            <w:tcW w:w="81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8</w:t>
            </w:r>
          </w:p>
        </w:tc>
        <w:tc>
          <w:tcPr>
            <w:tcW w:w="127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浙南产业集聚区</w:t>
            </w:r>
          </w:p>
        </w:tc>
        <w:tc>
          <w:tcPr>
            <w:tcW w:w="283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浙江大嘴鸭服饰有限公司</w:t>
            </w:r>
          </w:p>
        </w:tc>
        <w:tc>
          <w:tcPr>
            <w:tcW w:w="198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服装、服饰的制造、销售</w:t>
            </w:r>
          </w:p>
        </w:tc>
        <w:tc>
          <w:tcPr>
            <w:tcW w:w="2410" w:type="dxa"/>
            <w:tcBorders>
              <w:top w:val="nil"/>
              <w:left w:val="nil"/>
              <w:bottom w:val="single" w:color="auto" w:sz="4" w:space="0"/>
              <w:right w:val="single" w:color="auto" w:sz="4" w:space="0"/>
            </w:tcBorders>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产值</w:t>
            </w:r>
            <w:r>
              <w:rPr>
                <w:rFonts w:ascii="Times New Roman" w:hAnsi="Times New Roman" w:eastAsia="仿宋_GB2312"/>
                <w:color w:val="000000"/>
                <w:kern w:val="0"/>
                <w:szCs w:val="21"/>
              </w:rPr>
              <w:t>1-3</w:t>
            </w:r>
            <w:r>
              <w:rPr>
                <w:rFonts w:hint="eastAsia" w:ascii="Times New Roman" w:hAnsi="Times New Roman" w:eastAsia="仿宋_GB2312"/>
                <w:color w:val="000000"/>
                <w:kern w:val="0"/>
                <w:szCs w:val="21"/>
              </w:rPr>
              <w:t>亿元企业</w:t>
            </w:r>
          </w:p>
        </w:tc>
      </w:tr>
      <w:tr>
        <w:tblPrEx>
          <w:tblCellMar>
            <w:top w:w="0" w:type="dxa"/>
            <w:left w:w="108" w:type="dxa"/>
            <w:bottom w:w="0" w:type="dxa"/>
            <w:right w:w="108" w:type="dxa"/>
          </w:tblCellMar>
        </w:tblPrEx>
        <w:trPr>
          <w:trHeight w:val="567" w:hRule="exact"/>
          <w:jc w:val="center"/>
        </w:trPr>
        <w:tc>
          <w:tcPr>
            <w:tcW w:w="9322" w:type="dxa"/>
            <w:gridSpan w:val="5"/>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olor w:val="000000"/>
                <w:kern w:val="0"/>
                <w:szCs w:val="21"/>
              </w:rPr>
            </w:pPr>
            <w:r>
              <w:rPr>
                <w:rFonts w:hint="eastAsia" w:ascii="Times New Roman" w:hAnsi="Times New Roman" w:eastAsia="楷体_GB2312"/>
                <w:color w:val="000000"/>
                <w:kern w:val="0"/>
                <w:szCs w:val="21"/>
              </w:rPr>
              <w:t>三、省</w:t>
            </w:r>
            <w:r>
              <w:rPr>
                <w:rFonts w:ascii="Times New Roman" w:hAnsi="Times New Roman" w:eastAsia="楷体_GB2312"/>
                <w:color w:val="000000"/>
                <w:kern w:val="0"/>
                <w:szCs w:val="21"/>
              </w:rPr>
              <w:t>“</w:t>
            </w:r>
            <w:r>
              <w:rPr>
                <w:rFonts w:hint="eastAsia" w:ascii="Times New Roman" w:hAnsi="Times New Roman" w:eastAsia="楷体_GB2312"/>
                <w:color w:val="000000"/>
                <w:kern w:val="0"/>
                <w:szCs w:val="21"/>
              </w:rPr>
              <w:t>隐形冠军</w:t>
            </w:r>
            <w:r>
              <w:rPr>
                <w:rFonts w:ascii="Times New Roman" w:hAnsi="Times New Roman" w:eastAsia="楷体_GB2312"/>
                <w:color w:val="000000"/>
                <w:kern w:val="0"/>
                <w:szCs w:val="21"/>
              </w:rPr>
              <w:t>”</w:t>
            </w:r>
            <w:r>
              <w:rPr>
                <w:rFonts w:hint="eastAsia" w:ascii="Times New Roman" w:hAnsi="Times New Roman" w:eastAsia="楷体_GB2312"/>
                <w:color w:val="000000"/>
                <w:kern w:val="0"/>
                <w:szCs w:val="21"/>
              </w:rPr>
              <w:t>及培育企业</w:t>
            </w: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9</w:t>
            </w:r>
          </w:p>
        </w:tc>
        <w:tc>
          <w:tcPr>
            <w:tcW w:w="127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永嘉县</w:t>
            </w:r>
          </w:p>
        </w:tc>
        <w:tc>
          <w:tcPr>
            <w:tcW w:w="283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东蒙集团有限公司</w:t>
            </w:r>
          </w:p>
        </w:tc>
        <w:tc>
          <w:tcPr>
            <w:tcW w:w="198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男装</w:t>
            </w:r>
          </w:p>
        </w:tc>
        <w:tc>
          <w:tcPr>
            <w:tcW w:w="241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产值</w:t>
            </w:r>
            <w:r>
              <w:rPr>
                <w:rFonts w:ascii="Times New Roman" w:hAnsi="Times New Roman" w:eastAsia="仿宋_GB2312"/>
                <w:color w:val="000000"/>
                <w:kern w:val="0"/>
                <w:szCs w:val="21"/>
              </w:rPr>
              <w:t>1-3</w:t>
            </w:r>
            <w:r>
              <w:rPr>
                <w:rFonts w:hint="eastAsia" w:ascii="Times New Roman" w:hAnsi="Times New Roman" w:eastAsia="仿宋_GB2312"/>
                <w:color w:val="000000"/>
                <w:kern w:val="0"/>
                <w:szCs w:val="21"/>
              </w:rPr>
              <w:t>亿元企业</w:t>
            </w: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127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永嘉县</w:t>
            </w:r>
          </w:p>
        </w:tc>
        <w:tc>
          <w:tcPr>
            <w:tcW w:w="283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浙江新城钮扣饰品有限公司</w:t>
            </w:r>
          </w:p>
        </w:tc>
        <w:tc>
          <w:tcPr>
            <w:tcW w:w="198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钮扣</w:t>
            </w:r>
          </w:p>
        </w:tc>
        <w:tc>
          <w:tcPr>
            <w:tcW w:w="241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11</w:t>
            </w:r>
          </w:p>
        </w:tc>
        <w:tc>
          <w:tcPr>
            <w:tcW w:w="127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永嘉县</w:t>
            </w:r>
          </w:p>
        </w:tc>
        <w:tc>
          <w:tcPr>
            <w:tcW w:w="283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温州长城拉链集团有限公司</w:t>
            </w:r>
          </w:p>
        </w:tc>
        <w:tc>
          <w:tcPr>
            <w:tcW w:w="198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拉链及其系列产品</w:t>
            </w:r>
          </w:p>
        </w:tc>
        <w:tc>
          <w:tcPr>
            <w:tcW w:w="2410" w:type="dxa"/>
            <w:tcBorders>
              <w:top w:val="nil"/>
              <w:left w:val="nil"/>
              <w:bottom w:val="single" w:color="auto" w:sz="4" w:space="0"/>
              <w:right w:val="single" w:color="auto" w:sz="4" w:space="0"/>
            </w:tcBorders>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产值</w:t>
            </w:r>
            <w:r>
              <w:rPr>
                <w:rFonts w:ascii="Times New Roman" w:hAnsi="Times New Roman" w:eastAsia="仿宋_GB2312"/>
                <w:color w:val="000000"/>
                <w:kern w:val="0"/>
                <w:szCs w:val="21"/>
              </w:rPr>
              <w:t>1-3</w:t>
            </w:r>
            <w:r>
              <w:rPr>
                <w:rFonts w:hint="eastAsia" w:ascii="Times New Roman" w:hAnsi="Times New Roman" w:eastAsia="仿宋_GB2312"/>
                <w:color w:val="000000"/>
                <w:kern w:val="0"/>
                <w:szCs w:val="21"/>
              </w:rPr>
              <w:t>亿元企业</w:t>
            </w: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12</w:t>
            </w:r>
          </w:p>
        </w:tc>
        <w:tc>
          <w:tcPr>
            <w:tcW w:w="127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永嘉县</w:t>
            </w:r>
          </w:p>
        </w:tc>
        <w:tc>
          <w:tcPr>
            <w:tcW w:w="283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浙江力德利服饰有限公司</w:t>
            </w:r>
          </w:p>
        </w:tc>
        <w:tc>
          <w:tcPr>
            <w:tcW w:w="198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针织、</w:t>
            </w:r>
            <w:r>
              <w:rPr>
                <w:rFonts w:ascii="Times New Roman" w:hAnsi="Times New Roman" w:eastAsia="仿宋_GB2312"/>
                <w:color w:val="000000"/>
                <w:kern w:val="0"/>
                <w:szCs w:val="21"/>
              </w:rPr>
              <w:t>T</w:t>
            </w:r>
            <w:r>
              <w:rPr>
                <w:rFonts w:hint="eastAsia" w:ascii="Times New Roman" w:hAnsi="Times New Roman" w:eastAsia="仿宋_GB2312"/>
                <w:color w:val="000000"/>
                <w:kern w:val="0"/>
                <w:szCs w:val="21"/>
              </w:rPr>
              <w:t>恤、衬衫</w:t>
            </w:r>
          </w:p>
        </w:tc>
        <w:tc>
          <w:tcPr>
            <w:tcW w:w="241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701" w:hRule="exact"/>
          <w:jc w:val="center"/>
        </w:trPr>
        <w:tc>
          <w:tcPr>
            <w:tcW w:w="81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13</w:t>
            </w:r>
          </w:p>
        </w:tc>
        <w:tc>
          <w:tcPr>
            <w:tcW w:w="127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永嘉县</w:t>
            </w:r>
          </w:p>
        </w:tc>
        <w:tc>
          <w:tcPr>
            <w:tcW w:w="283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温州市嘉华钮扣服辅饰品有限公司</w:t>
            </w:r>
          </w:p>
        </w:tc>
        <w:tc>
          <w:tcPr>
            <w:tcW w:w="198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钮扣及其系列产品</w:t>
            </w:r>
          </w:p>
        </w:tc>
        <w:tc>
          <w:tcPr>
            <w:tcW w:w="241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r>
    </w:tbl>
    <w:p>
      <w:pPr>
        <w:widowControl/>
        <w:spacing w:line="600" w:lineRule="exact"/>
        <w:ind w:right="160"/>
        <w:jc w:val="left"/>
        <w:rPr>
          <w:rFonts w:ascii="Times New Roman" w:hAnsi="Times New Roman" w:eastAsia="仿宋_GB2312"/>
          <w:color w:val="000000"/>
          <w:szCs w:val="21"/>
        </w:rPr>
      </w:pPr>
      <w:r>
        <w:rPr>
          <w:rFonts w:ascii="Times New Roman" w:hAnsi="Times New Roman" w:eastAsia="仿宋_GB2312"/>
          <w:color w:val="000000"/>
          <w:szCs w:val="21"/>
        </w:rPr>
        <w:t xml:space="preserve"> </w:t>
      </w:r>
    </w:p>
    <w:sectPr>
      <w:footerReference r:id="rId5" w:type="default"/>
      <w:pgSz w:w="11906" w:h="16838"/>
      <w:pgMar w:top="1814" w:right="1588" w:bottom="1814" w:left="1588" w:header="851" w:footer="1361"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Fonts w:ascii="宋体"/>
        <w:sz w:val="24"/>
        <w:szCs w:val="24"/>
      </w:rPr>
    </w:pPr>
    <w:r>
      <w:rPr>
        <w:rStyle w:val="17"/>
        <w:rFonts w:ascii="宋体" w:hAnsi="宋体"/>
        <w:sz w:val="24"/>
        <w:szCs w:val="24"/>
      </w:rPr>
      <w:fldChar w:fldCharType="begin"/>
    </w:r>
    <w:r>
      <w:rPr>
        <w:rStyle w:val="17"/>
        <w:rFonts w:ascii="宋体" w:hAnsi="宋体"/>
        <w:sz w:val="24"/>
        <w:szCs w:val="24"/>
      </w:rPr>
      <w:instrText xml:space="preserve">PAGE  </w:instrText>
    </w:r>
    <w:r>
      <w:rPr>
        <w:rStyle w:val="17"/>
        <w:rFonts w:ascii="宋体" w:hAnsi="宋体"/>
        <w:sz w:val="24"/>
        <w:szCs w:val="24"/>
      </w:rPr>
      <w:fldChar w:fldCharType="separate"/>
    </w:r>
    <w:r>
      <w:rPr>
        <w:rStyle w:val="17"/>
        <w:rFonts w:ascii="宋体" w:hAnsi="宋体"/>
        <w:sz w:val="24"/>
        <w:szCs w:val="24"/>
      </w:rPr>
      <w:t>- 1 -</w:t>
    </w:r>
    <w:r>
      <w:rPr>
        <w:rStyle w:val="17"/>
        <w:rFonts w:ascii="宋体" w:hAnsi="宋体"/>
        <w:sz w:val="24"/>
        <w:szCs w:val="24"/>
      </w:rPr>
      <w:fldChar w:fldCharType="end"/>
    </w:r>
  </w:p>
  <w:p>
    <w:pPr>
      <w:pStyle w:val="9"/>
      <w:rPr>
        <w:rFonts w:asci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Fonts w:ascii="宋体"/>
        <w:sz w:val="24"/>
        <w:szCs w:val="24"/>
      </w:rPr>
    </w:pPr>
    <w:r>
      <w:rPr>
        <w:rStyle w:val="17"/>
        <w:rFonts w:ascii="宋体" w:hAnsi="宋体"/>
        <w:sz w:val="24"/>
        <w:szCs w:val="24"/>
      </w:rPr>
      <w:fldChar w:fldCharType="begin"/>
    </w:r>
    <w:r>
      <w:rPr>
        <w:rStyle w:val="17"/>
        <w:rFonts w:ascii="宋体" w:hAnsi="宋体"/>
        <w:sz w:val="24"/>
        <w:szCs w:val="24"/>
      </w:rPr>
      <w:instrText xml:space="preserve">PAGE  </w:instrText>
    </w:r>
    <w:r>
      <w:rPr>
        <w:rStyle w:val="17"/>
        <w:rFonts w:ascii="宋体" w:hAnsi="宋体"/>
        <w:sz w:val="24"/>
        <w:szCs w:val="24"/>
      </w:rPr>
      <w:fldChar w:fldCharType="separate"/>
    </w:r>
    <w:r>
      <w:rPr>
        <w:rStyle w:val="17"/>
        <w:rFonts w:ascii="宋体" w:hAnsi="宋体"/>
        <w:sz w:val="24"/>
        <w:szCs w:val="24"/>
      </w:rPr>
      <w:t>- 12 -</w:t>
    </w:r>
    <w:r>
      <w:rPr>
        <w:rStyle w:val="17"/>
        <w:rFonts w:ascii="宋体" w:hAnsi="宋体"/>
        <w:sz w:val="24"/>
        <w:szCs w:val="24"/>
      </w:rPr>
      <w:fldChar w:fldCharType="end"/>
    </w:r>
  </w:p>
  <w:p>
    <w:pPr>
      <w:pStyle w:val="9"/>
      <w:rPr>
        <w:rFonts w:ascii="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Fonts w:ascii="宋体"/>
        <w:sz w:val="24"/>
        <w:szCs w:val="24"/>
      </w:rPr>
    </w:pPr>
    <w:r>
      <w:rPr>
        <w:rStyle w:val="17"/>
        <w:rFonts w:ascii="宋体" w:hAnsi="宋体"/>
        <w:sz w:val="24"/>
        <w:szCs w:val="24"/>
      </w:rPr>
      <w:fldChar w:fldCharType="begin"/>
    </w:r>
    <w:r>
      <w:rPr>
        <w:rStyle w:val="17"/>
        <w:rFonts w:ascii="宋体" w:hAnsi="宋体"/>
        <w:sz w:val="24"/>
        <w:szCs w:val="24"/>
      </w:rPr>
      <w:instrText xml:space="preserve">PAGE  </w:instrText>
    </w:r>
    <w:r>
      <w:rPr>
        <w:rStyle w:val="17"/>
        <w:rFonts w:ascii="宋体" w:hAnsi="宋体"/>
        <w:sz w:val="24"/>
        <w:szCs w:val="24"/>
      </w:rPr>
      <w:fldChar w:fldCharType="separate"/>
    </w:r>
    <w:r>
      <w:rPr>
        <w:rStyle w:val="17"/>
        <w:rFonts w:ascii="宋体" w:hAnsi="宋体"/>
        <w:sz w:val="24"/>
        <w:szCs w:val="24"/>
      </w:rPr>
      <w:t>- 18 -</w:t>
    </w:r>
    <w:r>
      <w:rPr>
        <w:rStyle w:val="17"/>
        <w:rFonts w:ascii="宋体" w:hAnsi="宋体"/>
        <w:sz w:val="24"/>
        <w:szCs w:val="24"/>
      </w:rPr>
      <w:fldChar w:fldCharType="end"/>
    </w:r>
  </w:p>
  <w:p>
    <w:pPr>
      <w:pStyle w:val="9"/>
      <w:rPr>
        <w:rFonts w:ascii="宋体"/>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decimal"/>
      <w:pStyle w:val="4"/>
      <w:lvlText w:val="%1."/>
      <w:lvlJc w:val="left"/>
      <w:pPr>
        <w:ind w:left="1040" w:hanging="420"/>
      </w:pPr>
      <w:rPr>
        <w:rFonts w:hint="eastAsia" w:cs="Times New Roman"/>
      </w:rPr>
    </w:lvl>
    <w:lvl w:ilvl="1" w:tentative="0">
      <w:start w:val="1"/>
      <w:numFmt w:val="lowerLetter"/>
      <w:lvlText w:val="%2)"/>
      <w:lvlJc w:val="left"/>
      <w:pPr>
        <w:ind w:left="1460" w:hanging="420"/>
      </w:pPr>
      <w:rPr>
        <w:rFonts w:cs="Times New Roman"/>
      </w:rPr>
    </w:lvl>
    <w:lvl w:ilvl="2" w:tentative="0">
      <w:start w:val="1"/>
      <w:numFmt w:val="lowerRoman"/>
      <w:lvlText w:val="%3."/>
      <w:lvlJc w:val="right"/>
      <w:pPr>
        <w:ind w:left="1880" w:hanging="420"/>
      </w:pPr>
      <w:rPr>
        <w:rFonts w:cs="Times New Roman"/>
      </w:rPr>
    </w:lvl>
    <w:lvl w:ilvl="3" w:tentative="0">
      <w:start w:val="1"/>
      <w:numFmt w:val="decimal"/>
      <w:lvlText w:val="%4."/>
      <w:lvlJc w:val="left"/>
      <w:pPr>
        <w:ind w:left="2300" w:hanging="420"/>
      </w:pPr>
      <w:rPr>
        <w:rFonts w:cs="Times New Roman"/>
      </w:rPr>
    </w:lvl>
    <w:lvl w:ilvl="4" w:tentative="0">
      <w:start w:val="1"/>
      <w:numFmt w:val="lowerLetter"/>
      <w:lvlText w:val="%5)"/>
      <w:lvlJc w:val="left"/>
      <w:pPr>
        <w:ind w:left="2720" w:hanging="420"/>
      </w:pPr>
      <w:rPr>
        <w:rFonts w:cs="Times New Roman"/>
      </w:rPr>
    </w:lvl>
    <w:lvl w:ilvl="5" w:tentative="0">
      <w:start w:val="1"/>
      <w:numFmt w:val="lowerRoman"/>
      <w:lvlText w:val="%6."/>
      <w:lvlJc w:val="right"/>
      <w:pPr>
        <w:ind w:left="3140" w:hanging="420"/>
      </w:pPr>
      <w:rPr>
        <w:rFonts w:cs="Times New Roman"/>
      </w:rPr>
    </w:lvl>
    <w:lvl w:ilvl="6" w:tentative="0">
      <w:start w:val="1"/>
      <w:numFmt w:val="decimal"/>
      <w:lvlText w:val="%7."/>
      <w:lvlJc w:val="left"/>
      <w:pPr>
        <w:ind w:left="3560" w:hanging="420"/>
      </w:pPr>
      <w:rPr>
        <w:rFonts w:cs="Times New Roman"/>
      </w:rPr>
    </w:lvl>
    <w:lvl w:ilvl="7" w:tentative="0">
      <w:start w:val="1"/>
      <w:numFmt w:val="lowerLetter"/>
      <w:lvlText w:val="%8)"/>
      <w:lvlJc w:val="left"/>
      <w:pPr>
        <w:ind w:left="3980" w:hanging="420"/>
      </w:pPr>
      <w:rPr>
        <w:rFonts w:cs="Times New Roman"/>
      </w:rPr>
    </w:lvl>
    <w:lvl w:ilvl="8" w:tentative="0">
      <w:start w:val="1"/>
      <w:numFmt w:val="lowerRoman"/>
      <w:lvlText w:val="%9."/>
      <w:lvlJc w:val="right"/>
      <w:pPr>
        <w:ind w:left="44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46"/>
    <w:rsid w:val="00003AB1"/>
    <w:rsid w:val="000042BE"/>
    <w:rsid w:val="00005DCD"/>
    <w:rsid w:val="000060A9"/>
    <w:rsid w:val="00006AED"/>
    <w:rsid w:val="00007D5C"/>
    <w:rsid w:val="00007D84"/>
    <w:rsid w:val="00012A66"/>
    <w:rsid w:val="00013B0F"/>
    <w:rsid w:val="000144C2"/>
    <w:rsid w:val="000174CF"/>
    <w:rsid w:val="00020209"/>
    <w:rsid w:val="00020C27"/>
    <w:rsid w:val="00021BFD"/>
    <w:rsid w:val="00023042"/>
    <w:rsid w:val="00023B17"/>
    <w:rsid w:val="00024D8D"/>
    <w:rsid w:val="00025459"/>
    <w:rsid w:val="000272C7"/>
    <w:rsid w:val="00027D1B"/>
    <w:rsid w:val="00030C35"/>
    <w:rsid w:val="0003288E"/>
    <w:rsid w:val="00033A75"/>
    <w:rsid w:val="00034651"/>
    <w:rsid w:val="000347E5"/>
    <w:rsid w:val="00034FC2"/>
    <w:rsid w:val="00035154"/>
    <w:rsid w:val="00035D33"/>
    <w:rsid w:val="000404F8"/>
    <w:rsid w:val="00040BFA"/>
    <w:rsid w:val="000424E9"/>
    <w:rsid w:val="00042651"/>
    <w:rsid w:val="00043CC4"/>
    <w:rsid w:val="00043F53"/>
    <w:rsid w:val="0004486D"/>
    <w:rsid w:val="0004571F"/>
    <w:rsid w:val="00046587"/>
    <w:rsid w:val="00046A77"/>
    <w:rsid w:val="00050EA6"/>
    <w:rsid w:val="00051CF2"/>
    <w:rsid w:val="00052870"/>
    <w:rsid w:val="000530BE"/>
    <w:rsid w:val="00053157"/>
    <w:rsid w:val="000534D8"/>
    <w:rsid w:val="00053960"/>
    <w:rsid w:val="00053BB0"/>
    <w:rsid w:val="00054BF9"/>
    <w:rsid w:val="000555D9"/>
    <w:rsid w:val="00056F5D"/>
    <w:rsid w:val="00060584"/>
    <w:rsid w:val="0006066C"/>
    <w:rsid w:val="00061207"/>
    <w:rsid w:val="00067096"/>
    <w:rsid w:val="000673B0"/>
    <w:rsid w:val="00067E8B"/>
    <w:rsid w:val="00070942"/>
    <w:rsid w:val="0007096E"/>
    <w:rsid w:val="00073A53"/>
    <w:rsid w:val="00077ABA"/>
    <w:rsid w:val="000802C2"/>
    <w:rsid w:val="0008039B"/>
    <w:rsid w:val="000821E4"/>
    <w:rsid w:val="00082246"/>
    <w:rsid w:val="0008255A"/>
    <w:rsid w:val="00082B2B"/>
    <w:rsid w:val="00082C98"/>
    <w:rsid w:val="000837FD"/>
    <w:rsid w:val="00084633"/>
    <w:rsid w:val="0008469A"/>
    <w:rsid w:val="00086D37"/>
    <w:rsid w:val="00090646"/>
    <w:rsid w:val="000908C7"/>
    <w:rsid w:val="00093992"/>
    <w:rsid w:val="00093DBF"/>
    <w:rsid w:val="00094268"/>
    <w:rsid w:val="0009695C"/>
    <w:rsid w:val="00096BCC"/>
    <w:rsid w:val="0009757C"/>
    <w:rsid w:val="000A1027"/>
    <w:rsid w:val="000A173A"/>
    <w:rsid w:val="000A1B2B"/>
    <w:rsid w:val="000A1D51"/>
    <w:rsid w:val="000A32DF"/>
    <w:rsid w:val="000A32FB"/>
    <w:rsid w:val="000A33FB"/>
    <w:rsid w:val="000A4BE9"/>
    <w:rsid w:val="000A52AA"/>
    <w:rsid w:val="000A5C95"/>
    <w:rsid w:val="000A5DB3"/>
    <w:rsid w:val="000A5FF5"/>
    <w:rsid w:val="000A6C32"/>
    <w:rsid w:val="000A7DD6"/>
    <w:rsid w:val="000B098E"/>
    <w:rsid w:val="000B09EF"/>
    <w:rsid w:val="000B1C22"/>
    <w:rsid w:val="000B6C6C"/>
    <w:rsid w:val="000C1CB3"/>
    <w:rsid w:val="000C2F06"/>
    <w:rsid w:val="000C4856"/>
    <w:rsid w:val="000C560C"/>
    <w:rsid w:val="000C5F41"/>
    <w:rsid w:val="000C6250"/>
    <w:rsid w:val="000C7594"/>
    <w:rsid w:val="000D02A2"/>
    <w:rsid w:val="000D073E"/>
    <w:rsid w:val="000D1832"/>
    <w:rsid w:val="000D196F"/>
    <w:rsid w:val="000D3796"/>
    <w:rsid w:val="000D5F0C"/>
    <w:rsid w:val="000D61D2"/>
    <w:rsid w:val="000D63AA"/>
    <w:rsid w:val="000D6E42"/>
    <w:rsid w:val="000E0B8C"/>
    <w:rsid w:val="000E0BE8"/>
    <w:rsid w:val="000E1311"/>
    <w:rsid w:val="000E1A95"/>
    <w:rsid w:val="000E296B"/>
    <w:rsid w:val="000E4912"/>
    <w:rsid w:val="000E58DC"/>
    <w:rsid w:val="000E5CD9"/>
    <w:rsid w:val="000E783C"/>
    <w:rsid w:val="000F08A4"/>
    <w:rsid w:val="000F1221"/>
    <w:rsid w:val="000F37E3"/>
    <w:rsid w:val="000F3871"/>
    <w:rsid w:val="000F47E1"/>
    <w:rsid w:val="000F5582"/>
    <w:rsid w:val="000F7830"/>
    <w:rsid w:val="001008B3"/>
    <w:rsid w:val="00100F1C"/>
    <w:rsid w:val="001017D2"/>
    <w:rsid w:val="00103862"/>
    <w:rsid w:val="00104B0A"/>
    <w:rsid w:val="00104F4A"/>
    <w:rsid w:val="00105BEB"/>
    <w:rsid w:val="00105EC9"/>
    <w:rsid w:val="0010772E"/>
    <w:rsid w:val="00107C7B"/>
    <w:rsid w:val="00107D35"/>
    <w:rsid w:val="00110E73"/>
    <w:rsid w:val="0011123A"/>
    <w:rsid w:val="00111F65"/>
    <w:rsid w:val="00116196"/>
    <w:rsid w:val="00117340"/>
    <w:rsid w:val="00117B6A"/>
    <w:rsid w:val="00120339"/>
    <w:rsid w:val="001204CF"/>
    <w:rsid w:val="00120A94"/>
    <w:rsid w:val="00122AA5"/>
    <w:rsid w:val="001233D8"/>
    <w:rsid w:val="001238E6"/>
    <w:rsid w:val="00123ED5"/>
    <w:rsid w:val="001240DD"/>
    <w:rsid w:val="0012589B"/>
    <w:rsid w:val="00126852"/>
    <w:rsid w:val="00127CD9"/>
    <w:rsid w:val="00133617"/>
    <w:rsid w:val="00134EAF"/>
    <w:rsid w:val="00136051"/>
    <w:rsid w:val="00136682"/>
    <w:rsid w:val="001366FA"/>
    <w:rsid w:val="00140868"/>
    <w:rsid w:val="0014239D"/>
    <w:rsid w:val="0014359E"/>
    <w:rsid w:val="00143651"/>
    <w:rsid w:val="001448A2"/>
    <w:rsid w:val="00145401"/>
    <w:rsid w:val="00145C98"/>
    <w:rsid w:val="001464FD"/>
    <w:rsid w:val="00146D4F"/>
    <w:rsid w:val="00147E39"/>
    <w:rsid w:val="00152602"/>
    <w:rsid w:val="001529E5"/>
    <w:rsid w:val="00153689"/>
    <w:rsid w:val="00154C49"/>
    <w:rsid w:val="0015509D"/>
    <w:rsid w:val="001562D7"/>
    <w:rsid w:val="00156F60"/>
    <w:rsid w:val="00157AC7"/>
    <w:rsid w:val="0016020F"/>
    <w:rsid w:val="00165117"/>
    <w:rsid w:val="00165639"/>
    <w:rsid w:val="00167302"/>
    <w:rsid w:val="0016751F"/>
    <w:rsid w:val="001700DD"/>
    <w:rsid w:val="0017061B"/>
    <w:rsid w:val="00170FA4"/>
    <w:rsid w:val="00171879"/>
    <w:rsid w:val="00171E8B"/>
    <w:rsid w:val="00172372"/>
    <w:rsid w:val="00172753"/>
    <w:rsid w:val="001727A5"/>
    <w:rsid w:val="00172B0F"/>
    <w:rsid w:val="00173600"/>
    <w:rsid w:val="00173B13"/>
    <w:rsid w:val="00175050"/>
    <w:rsid w:val="0017529E"/>
    <w:rsid w:val="00176518"/>
    <w:rsid w:val="00180A0B"/>
    <w:rsid w:val="00181288"/>
    <w:rsid w:val="0018227C"/>
    <w:rsid w:val="00182813"/>
    <w:rsid w:val="00183BA7"/>
    <w:rsid w:val="0018476A"/>
    <w:rsid w:val="00184EA6"/>
    <w:rsid w:val="00185433"/>
    <w:rsid w:val="0018695B"/>
    <w:rsid w:val="00186AE7"/>
    <w:rsid w:val="00186D77"/>
    <w:rsid w:val="001877AD"/>
    <w:rsid w:val="00192439"/>
    <w:rsid w:val="0019302B"/>
    <w:rsid w:val="00193066"/>
    <w:rsid w:val="001933E8"/>
    <w:rsid w:val="00194019"/>
    <w:rsid w:val="001961EA"/>
    <w:rsid w:val="001969A9"/>
    <w:rsid w:val="00196BA9"/>
    <w:rsid w:val="001A071B"/>
    <w:rsid w:val="001A21FC"/>
    <w:rsid w:val="001A3608"/>
    <w:rsid w:val="001A3D77"/>
    <w:rsid w:val="001A448A"/>
    <w:rsid w:val="001A46CD"/>
    <w:rsid w:val="001A550E"/>
    <w:rsid w:val="001A6104"/>
    <w:rsid w:val="001A668E"/>
    <w:rsid w:val="001B4E77"/>
    <w:rsid w:val="001B5EDD"/>
    <w:rsid w:val="001B67DC"/>
    <w:rsid w:val="001C0DA1"/>
    <w:rsid w:val="001C2A14"/>
    <w:rsid w:val="001C326E"/>
    <w:rsid w:val="001C3F50"/>
    <w:rsid w:val="001C4DFE"/>
    <w:rsid w:val="001C53D6"/>
    <w:rsid w:val="001C59F8"/>
    <w:rsid w:val="001C6EFA"/>
    <w:rsid w:val="001C70DE"/>
    <w:rsid w:val="001D0C88"/>
    <w:rsid w:val="001D0F59"/>
    <w:rsid w:val="001D114C"/>
    <w:rsid w:val="001D3266"/>
    <w:rsid w:val="001D419F"/>
    <w:rsid w:val="001D5C2E"/>
    <w:rsid w:val="001D690A"/>
    <w:rsid w:val="001D6B45"/>
    <w:rsid w:val="001D739B"/>
    <w:rsid w:val="001E091A"/>
    <w:rsid w:val="001E2552"/>
    <w:rsid w:val="001E380B"/>
    <w:rsid w:val="001E5181"/>
    <w:rsid w:val="001E688E"/>
    <w:rsid w:val="001E7FD0"/>
    <w:rsid w:val="001F123F"/>
    <w:rsid w:val="001F2EB0"/>
    <w:rsid w:val="001F422C"/>
    <w:rsid w:val="001F45AF"/>
    <w:rsid w:val="001F4DE5"/>
    <w:rsid w:val="001F54CE"/>
    <w:rsid w:val="001F5E50"/>
    <w:rsid w:val="001F6457"/>
    <w:rsid w:val="001F7250"/>
    <w:rsid w:val="001F763F"/>
    <w:rsid w:val="001F7EFA"/>
    <w:rsid w:val="0020071B"/>
    <w:rsid w:val="00200A8C"/>
    <w:rsid w:val="00201BE1"/>
    <w:rsid w:val="00201D34"/>
    <w:rsid w:val="00201DAE"/>
    <w:rsid w:val="00201F0F"/>
    <w:rsid w:val="00202B00"/>
    <w:rsid w:val="00203DF9"/>
    <w:rsid w:val="00206FF3"/>
    <w:rsid w:val="00207D24"/>
    <w:rsid w:val="00210449"/>
    <w:rsid w:val="00211383"/>
    <w:rsid w:val="002117C8"/>
    <w:rsid w:val="002119E1"/>
    <w:rsid w:val="00212676"/>
    <w:rsid w:val="00213FEF"/>
    <w:rsid w:val="002145BF"/>
    <w:rsid w:val="002148DA"/>
    <w:rsid w:val="00214FBE"/>
    <w:rsid w:val="002152E8"/>
    <w:rsid w:val="0021573C"/>
    <w:rsid w:val="00215A0A"/>
    <w:rsid w:val="002177C1"/>
    <w:rsid w:val="002211F8"/>
    <w:rsid w:val="0022210A"/>
    <w:rsid w:val="00222401"/>
    <w:rsid w:val="002225D2"/>
    <w:rsid w:val="0022355D"/>
    <w:rsid w:val="00224C26"/>
    <w:rsid w:val="002254EB"/>
    <w:rsid w:val="00230B01"/>
    <w:rsid w:val="00232286"/>
    <w:rsid w:val="00233A01"/>
    <w:rsid w:val="002347F5"/>
    <w:rsid w:val="0023584B"/>
    <w:rsid w:val="0023683B"/>
    <w:rsid w:val="00237762"/>
    <w:rsid w:val="002404A5"/>
    <w:rsid w:val="00241678"/>
    <w:rsid w:val="002429B1"/>
    <w:rsid w:val="00242DEB"/>
    <w:rsid w:val="002452E8"/>
    <w:rsid w:val="00245CD3"/>
    <w:rsid w:val="00245D1E"/>
    <w:rsid w:val="00246716"/>
    <w:rsid w:val="0025000D"/>
    <w:rsid w:val="002515EA"/>
    <w:rsid w:val="00252D3F"/>
    <w:rsid w:val="002536FC"/>
    <w:rsid w:val="0025371A"/>
    <w:rsid w:val="00253A1D"/>
    <w:rsid w:val="00253E81"/>
    <w:rsid w:val="002553A3"/>
    <w:rsid w:val="00255B73"/>
    <w:rsid w:val="00255B7F"/>
    <w:rsid w:val="0025684A"/>
    <w:rsid w:val="00256DAF"/>
    <w:rsid w:val="002577E8"/>
    <w:rsid w:val="0026009A"/>
    <w:rsid w:val="00261EC8"/>
    <w:rsid w:val="002628BA"/>
    <w:rsid w:val="0026304E"/>
    <w:rsid w:val="00267DE9"/>
    <w:rsid w:val="002702B0"/>
    <w:rsid w:val="00271FAF"/>
    <w:rsid w:val="00272D29"/>
    <w:rsid w:val="00273FF0"/>
    <w:rsid w:val="00274DC4"/>
    <w:rsid w:val="002752D3"/>
    <w:rsid w:val="00275648"/>
    <w:rsid w:val="0027566A"/>
    <w:rsid w:val="00275679"/>
    <w:rsid w:val="00275F97"/>
    <w:rsid w:val="00277D3F"/>
    <w:rsid w:val="00281332"/>
    <w:rsid w:val="00281D28"/>
    <w:rsid w:val="00282CC9"/>
    <w:rsid w:val="00282D01"/>
    <w:rsid w:val="00283A58"/>
    <w:rsid w:val="00283EDD"/>
    <w:rsid w:val="00285238"/>
    <w:rsid w:val="00286A59"/>
    <w:rsid w:val="00287315"/>
    <w:rsid w:val="00287B92"/>
    <w:rsid w:val="00291DC9"/>
    <w:rsid w:val="00293155"/>
    <w:rsid w:val="002947FC"/>
    <w:rsid w:val="00296845"/>
    <w:rsid w:val="00297390"/>
    <w:rsid w:val="00297A94"/>
    <w:rsid w:val="002A012D"/>
    <w:rsid w:val="002A1905"/>
    <w:rsid w:val="002A1D02"/>
    <w:rsid w:val="002A259E"/>
    <w:rsid w:val="002A2739"/>
    <w:rsid w:val="002A391B"/>
    <w:rsid w:val="002A55CE"/>
    <w:rsid w:val="002A5EE1"/>
    <w:rsid w:val="002A6CE3"/>
    <w:rsid w:val="002B008E"/>
    <w:rsid w:val="002B1DB1"/>
    <w:rsid w:val="002B406E"/>
    <w:rsid w:val="002B4230"/>
    <w:rsid w:val="002B53FF"/>
    <w:rsid w:val="002B5866"/>
    <w:rsid w:val="002B5A98"/>
    <w:rsid w:val="002B6230"/>
    <w:rsid w:val="002B6B88"/>
    <w:rsid w:val="002B6B8A"/>
    <w:rsid w:val="002B7878"/>
    <w:rsid w:val="002C0499"/>
    <w:rsid w:val="002C0B57"/>
    <w:rsid w:val="002C2275"/>
    <w:rsid w:val="002C3E4F"/>
    <w:rsid w:val="002C3EFB"/>
    <w:rsid w:val="002C4A31"/>
    <w:rsid w:val="002C4C9E"/>
    <w:rsid w:val="002C5379"/>
    <w:rsid w:val="002C56A4"/>
    <w:rsid w:val="002C58D2"/>
    <w:rsid w:val="002D024E"/>
    <w:rsid w:val="002D15C6"/>
    <w:rsid w:val="002D1CE5"/>
    <w:rsid w:val="002D2556"/>
    <w:rsid w:val="002D2861"/>
    <w:rsid w:val="002D28D6"/>
    <w:rsid w:val="002D663A"/>
    <w:rsid w:val="002D6AAC"/>
    <w:rsid w:val="002D7C06"/>
    <w:rsid w:val="002E0033"/>
    <w:rsid w:val="002E0538"/>
    <w:rsid w:val="002E3147"/>
    <w:rsid w:val="002E3194"/>
    <w:rsid w:val="002E4FAC"/>
    <w:rsid w:val="002E52AC"/>
    <w:rsid w:val="002E6308"/>
    <w:rsid w:val="002E6382"/>
    <w:rsid w:val="002F003C"/>
    <w:rsid w:val="002F2A18"/>
    <w:rsid w:val="002F4494"/>
    <w:rsid w:val="002F5622"/>
    <w:rsid w:val="002F65B7"/>
    <w:rsid w:val="002F6D36"/>
    <w:rsid w:val="003010CB"/>
    <w:rsid w:val="00301C22"/>
    <w:rsid w:val="00301D95"/>
    <w:rsid w:val="00302ADD"/>
    <w:rsid w:val="00302C6D"/>
    <w:rsid w:val="003031A3"/>
    <w:rsid w:val="00306810"/>
    <w:rsid w:val="00306DA2"/>
    <w:rsid w:val="00307BA6"/>
    <w:rsid w:val="003100E9"/>
    <w:rsid w:val="003131F5"/>
    <w:rsid w:val="00313429"/>
    <w:rsid w:val="00314ED0"/>
    <w:rsid w:val="00315103"/>
    <w:rsid w:val="0031576C"/>
    <w:rsid w:val="00315B44"/>
    <w:rsid w:val="00316095"/>
    <w:rsid w:val="0032141E"/>
    <w:rsid w:val="0032145F"/>
    <w:rsid w:val="00323187"/>
    <w:rsid w:val="0032547D"/>
    <w:rsid w:val="00325513"/>
    <w:rsid w:val="0032623A"/>
    <w:rsid w:val="00332107"/>
    <w:rsid w:val="003325B4"/>
    <w:rsid w:val="00334AE7"/>
    <w:rsid w:val="00335B0B"/>
    <w:rsid w:val="00336393"/>
    <w:rsid w:val="00337566"/>
    <w:rsid w:val="00340288"/>
    <w:rsid w:val="00340E3C"/>
    <w:rsid w:val="003427D6"/>
    <w:rsid w:val="00344474"/>
    <w:rsid w:val="00345D30"/>
    <w:rsid w:val="00345F3F"/>
    <w:rsid w:val="00346388"/>
    <w:rsid w:val="00346969"/>
    <w:rsid w:val="003469D0"/>
    <w:rsid w:val="0034782D"/>
    <w:rsid w:val="00347ACB"/>
    <w:rsid w:val="0035094E"/>
    <w:rsid w:val="00350A97"/>
    <w:rsid w:val="003518DB"/>
    <w:rsid w:val="00352BEC"/>
    <w:rsid w:val="00354319"/>
    <w:rsid w:val="0035462C"/>
    <w:rsid w:val="00354640"/>
    <w:rsid w:val="00355FC2"/>
    <w:rsid w:val="003572B6"/>
    <w:rsid w:val="00357311"/>
    <w:rsid w:val="00357D0B"/>
    <w:rsid w:val="003602F6"/>
    <w:rsid w:val="00360D5B"/>
    <w:rsid w:val="0036142D"/>
    <w:rsid w:val="0036152B"/>
    <w:rsid w:val="003627AE"/>
    <w:rsid w:val="00363778"/>
    <w:rsid w:val="003637FE"/>
    <w:rsid w:val="00364268"/>
    <w:rsid w:val="00364731"/>
    <w:rsid w:val="003649FB"/>
    <w:rsid w:val="00364D64"/>
    <w:rsid w:val="00364E7D"/>
    <w:rsid w:val="00370D36"/>
    <w:rsid w:val="00371026"/>
    <w:rsid w:val="00372852"/>
    <w:rsid w:val="00373EA5"/>
    <w:rsid w:val="003740BF"/>
    <w:rsid w:val="00374439"/>
    <w:rsid w:val="00374CB2"/>
    <w:rsid w:val="00376E6E"/>
    <w:rsid w:val="003776DB"/>
    <w:rsid w:val="00377957"/>
    <w:rsid w:val="003803BF"/>
    <w:rsid w:val="003807B5"/>
    <w:rsid w:val="003878DF"/>
    <w:rsid w:val="003908B7"/>
    <w:rsid w:val="00391F23"/>
    <w:rsid w:val="003938F3"/>
    <w:rsid w:val="00394A90"/>
    <w:rsid w:val="00395826"/>
    <w:rsid w:val="00395DF2"/>
    <w:rsid w:val="00396D1B"/>
    <w:rsid w:val="00397B3E"/>
    <w:rsid w:val="003A2BA3"/>
    <w:rsid w:val="003A32E9"/>
    <w:rsid w:val="003A5184"/>
    <w:rsid w:val="003A5B79"/>
    <w:rsid w:val="003A753E"/>
    <w:rsid w:val="003B23F7"/>
    <w:rsid w:val="003B241C"/>
    <w:rsid w:val="003B2B04"/>
    <w:rsid w:val="003B3395"/>
    <w:rsid w:val="003B599F"/>
    <w:rsid w:val="003B7EA7"/>
    <w:rsid w:val="003C209E"/>
    <w:rsid w:val="003C3314"/>
    <w:rsid w:val="003C34E7"/>
    <w:rsid w:val="003C372E"/>
    <w:rsid w:val="003C383C"/>
    <w:rsid w:val="003C5CDC"/>
    <w:rsid w:val="003D0535"/>
    <w:rsid w:val="003D08A8"/>
    <w:rsid w:val="003D360D"/>
    <w:rsid w:val="003D5C38"/>
    <w:rsid w:val="003D65CF"/>
    <w:rsid w:val="003D6EA2"/>
    <w:rsid w:val="003E0A72"/>
    <w:rsid w:val="003E17C7"/>
    <w:rsid w:val="003E28C7"/>
    <w:rsid w:val="003E4F41"/>
    <w:rsid w:val="003E70EE"/>
    <w:rsid w:val="003F10E0"/>
    <w:rsid w:val="003F1A6C"/>
    <w:rsid w:val="003F2209"/>
    <w:rsid w:val="003F3B01"/>
    <w:rsid w:val="003F401F"/>
    <w:rsid w:val="003F58A3"/>
    <w:rsid w:val="003F6688"/>
    <w:rsid w:val="003F66C7"/>
    <w:rsid w:val="003F6BFE"/>
    <w:rsid w:val="003F6D3B"/>
    <w:rsid w:val="003F7174"/>
    <w:rsid w:val="00400142"/>
    <w:rsid w:val="00400429"/>
    <w:rsid w:val="00400A1C"/>
    <w:rsid w:val="00401243"/>
    <w:rsid w:val="00402239"/>
    <w:rsid w:val="00406A4D"/>
    <w:rsid w:val="00412130"/>
    <w:rsid w:val="00412F71"/>
    <w:rsid w:val="00413792"/>
    <w:rsid w:val="00414277"/>
    <w:rsid w:val="004145C6"/>
    <w:rsid w:val="00414DF8"/>
    <w:rsid w:val="0041560A"/>
    <w:rsid w:val="00416B11"/>
    <w:rsid w:val="00417113"/>
    <w:rsid w:val="00417296"/>
    <w:rsid w:val="00420A8D"/>
    <w:rsid w:val="00422363"/>
    <w:rsid w:val="004235B0"/>
    <w:rsid w:val="004236AC"/>
    <w:rsid w:val="00423724"/>
    <w:rsid w:val="00424A61"/>
    <w:rsid w:val="00426E33"/>
    <w:rsid w:val="004310BE"/>
    <w:rsid w:val="0043114B"/>
    <w:rsid w:val="00431F29"/>
    <w:rsid w:val="004320E0"/>
    <w:rsid w:val="0043278C"/>
    <w:rsid w:val="00432EC9"/>
    <w:rsid w:val="00433717"/>
    <w:rsid w:val="00433E20"/>
    <w:rsid w:val="00434BB9"/>
    <w:rsid w:val="0043566F"/>
    <w:rsid w:val="0043580D"/>
    <w:rsid w:val="00435D66"/>
    <w:rsid w:val="004362D9"/>
    <w:rsid w:val="00436B1C"/>
    <w:rsid w:val="00436D5F"/>
    <w:rsid w:val="00436FDD"/>
    <w:rsid w:val="00440331"/>
    <w:rsid w:val="00440888"/>
    <w:rsid w:val="00441E19"/>
    <w:rsid w:val="004426BD"/>
    <w:rsid w:val="004452C0"/>
    <w:rsid w:val="00445A8C"/>
    <w:rsid w:val="00445C07"/>
    <w:rsid w:val="00446FDD"/>
    <w:rsid w:val="00451096"/>
    <w:rsid w:val="00451964"/>
    <w:rsid w:val="00452677"/>
    <w:rsid w:val="00453B2C"/>
    <w:rsid w:val="00454DFA"/>
    <w:rsid w:val="00455412"/>
    <w:rsid w:val="004609C7"/>
    <w:rsid w:val="00461B24"/>
    <w:rsid w:val="004623B3"/>
    <w:rsid w:val="004623C1"/>
    <w:rsid w:val="004625A4"/>
    <w:rsid w:val="00462B70"/>
    <w:rsid w:val="00463109"/>
    <w:rsid w:val="00463464"/>
    <w:rsid w:val="00463C72"/>
    <w:rsid w:val="00463FB4"/>
    <w:rsid w:val="0046742F"/>
    <w:rsid w:val="00471E35"/>
    <w:rsid w:val="0047211A"/>
    <w:rsid w:val="00472461"/>
    <w:rsid w:val="00472A9A"/>
    <w:rsid w:val="004731BE"/>
    <w:rsid w:val="0047342F"/>
    <w:rsid w:val="0047386B"/>
    <w:rsid w:val="00474188"/>
    <w:rsid w:val="0047537E"/>
    <w:rsid w:val="0047575A"/>
    <w:rsid w:val="0047783A"/>
    <w:rsid w:val="00480813"/>
    <w:rsid w:val="004809C1"/>
    <w:rsid w:val="00481E3D"/>
    <w:rsid w:val="00483676"/>
    <w:rsid w:val="00485210"/>
    <w:rsid w:val="00485C1C"/>
    <w:rsid w:val="00485F62"/>
    <w:rsid w:val="004860C9"/>
    <w:rsid w:val="00486DF9"/>
    <w:rsid w:val="004878F6"/>
    <w:rsid w:val="00490250"/>
    <w:rsid w:val="00491A56"/>
    <w:rsid w:val="00491DDB"/>
    <w:rsid w:val="0049286E"/>
    <w:rsid w:val="00492A81"/>
    <w:rsid w:val="004935A5"/>
    <w:rsid w:val="00493D62"/>
    <w:rsid w:val="0049435A"/>
    <w:rsid w:val="00494B8E"/>
    <w:rsid w:val="00496E98"/>
    <w:rsid w:val="0049738A"/>
    <w:rsid w:val="00497849"/>
    <w:rsid w:val="00497A00"/>
    <w:rsid w:val="004A07D9"/>
    <w:rsid w:val="004A07DD"/>
    <w:rsid w:val="004A0DAB"/>
    <w:rsid w:val="004A1665"/>
    <w:rsid w:val="004A1DFD"/>
    <w:rsid w:val="004A23A8"/>
    <w:rsid w:val="004A24BF"/>
    <w:rsid w:val="004A2F47"/>
    <w:rsid w:val="004A48FB"/>
    <w:rsid w:val="004A5739"/>
    <w:rsid w:val="004A5A14"/>
    <w:rsid w:val="004A6B10"/>
    <w:rsid w:val="004B1C88"/>
    <w:rsid w:val="004B21B5"/>
    <w:rsid w:val="004B50F4"/>
    <w:rsid w:val="004B55AD"/>
    <w:rsid w:val="004B58FF"/>
    <w:rsid w:val="004B708C"/>
    <w:rsid w:val="004B7AC8"/>
    <w:rsid w:val="004C0527"/>
    <w:rsid w:val="004C0B3E"/>
    <w:rsid w:val="004C1BFB"/>
    <w:rsid w:val="004C20A9"/>
    <w:rsid w:val="004C245A"/>
    <w:rsid w:val="004C2B40"/>
    <w:rsid w:val="004C2FC4"/>
    <w:rsid w:val="004C5100"/>
    <w:rsid w:val="004C56AA"/>
    <w:rsid w:val="004C5AEE"/>
    <w:rsid w:val="004D3488"/>
    <w:rsid w:val="004D38FC"/>
    <w:rsid w:val="004D3A33"/>
    <w:rsid w:val="004E0199"/>
    <w:rsid w:val="004E08ED"/>
    <w:rsid w:val="004E1C0E"/>
    <w:rsid w:val="004E4ACF"/>
    <w:rsid w:val="004E594A"/>
    <w:rsid w:val="004E6780"/>
    <w:rsid w:val="004E6EE8"/>
    <w:rsid w:val="004E7C69"/>
    <w:rsid w:val="004F317E"/>
    <w:rsid w:val="004F3943"/>
    <w:rsid w:val="004F3AE7"/>
    <w:rsid w:val="004F5EDE"/>
    <w:rsid w:val="00501E60"/>
    <w:rsid w:val="00502FDD"/>
    <w:rsid w:val="00503F81"/>
    <w:rsid w:val="00505886"/>
    <w:rsid w:val="005062F4"/>
    <w:rsid w:val="00506536"/>
    <w:rsid w:val="00507228"/>
    <w:rsid w:val="005072B4"/>
    <w:rsid w:val="0051003A"/>
    <w:rsid w:val="00510759"/>
    <w:rsid w:val="00510DFB"/>
    <w:rsid w:val="00512BBE"/>
    <w:rsid w:val="005132B6"/>
    <w:rsid w:val="005158C2"/>
    <w:rsid w:val="005165D5"/>
    <w:rsid w:val="00516B39"/>
    <w:rsid w:val="00517011"/>
    <w:rsid w:val="0051726F"/>
    <w:rsid w:val="0051731E"/>
    <w:rsid w:val="00517809"/>
    <w:rsid w:val="00520EB5"/>
    <w:rsid w:val="005227F0"/>
    <w:rsid w:val="00524C09"/>
    <w:rsid w:val="00524C88"/>
    <w:rsid w:val="005271CC"/>
    <w:rsid w:val="00527954"/>
    <w:rsid w:val="00530751"/>
    <w:rsid w:val="005311E3"/>
    <w:rsid w:val="00532945"/>
    <w:rsid w:val="00533661"/>
    <w:rsid w:val="00534E89"/>
    <w:rsid w:val="00536A67"/>
    <w:rsid w:val="00537324"/>
    <w:rsid w:val="00537844"/>
    <w:rsid w:val="00537E92"/>
    <w:rsid w:val="00540098"/>
    <w:rsid w:val="00540F6A"/>
    <w:rsid w:val="005416F5"/>
    <w:rsid w:val="00542D5D"/>
    <w:rsid w:val="00543F74"/>
    <w:rsid w:val="00544400"/>
    <w:rsid w:val="00546A9C"/>
    <w:rsid w:val="00547A26"/>
    <w:rsid w:val="00547BE7"/>
    <w:rsid w:val="005510C1"/>
    <w:rsid w:val="00551A27"/>
    <w:rsid w:val="00552DC7"/>
    <w:rsid w:val="00552E8A"/>
    <w:rsid w:val="00554D94"/>
    <w:rsid w:val="00555E27"/>
    <w:rsid w:val="005569F4"/>
    <w:rsid w:val="00557963"/>
    <w:rsid w:val="00560015"/>
    <w:rsid w:val="00561AE9"/>
    <w:rsid w:val="005625B5"/>
    <w:rsid w:val="00562C9D"/>
    <w:rsid w:val="00562CDE"/>
    <w:rsid w:val="00564946"/>
    <w:rsid w:val="00564E04"/>
    <w:rsid w:val="00565B2D"/>
    <w:rsid w:val="0057128A"/>
    <w:rsid w:val="0057204C"/>
    <w:rsid w:val="0057494D"/>
    <w:rsid w:val="00574A8C"/>
    <w:rsid w:val="00574FFC"/>
    <w:rsid w:val="005752BC"/>
    <w:rsid w:val="005770A7"/>
    <w:rsid w:val="00577EFA"/>
    <w:rsid w:val="00581CE1"/>
    <w:rsid w:val="00583259"/>
    <w:rsid w:val="0058336A"/>
    <w:rsid w:val="0058356E"/>
    <w:rsid w:val="00583A7A"/>
    <w:rsid w:val="00584411"/>
    <w:rsid w:val="00584D52"/>
    <w:rsid w:val="00585D11"/>
    <w:rsid w:val="00586382"/>
    <w:rsid w:val="00586820"/>
    <w:rsid w:val="00587F01"/>
    <w:rsid w:val="00590816"/>
    <w:rsid w:val="00591D52"/>
    <w:rsid w:val="00592D78"/>
    <w:rsid w:val="00595E81"/>
    <w:rsid w:val="00596070"/>
    <w:rsid w:val="0059673E"/>
    <w:rsid w:val="00596ED3"/>
    <w:rsid w:val="00597378"/>
    <w:rsid w:val="00597FB3"/>
    <w:rsid w:val="005A0DF2"/>
    <w:rsid w:val="005A0EF2"/>
    <w:rsid w:val="005A1F89"/>
    <w:rsid w:val="005A2810"/>
    <w:rsid w:val="005A29C1"/>
    <w:rsid w:val="005A3299"/>
    <w:rsid w:val="005A33D1"/>
    <w:rsid w:val="005A3650"/>
    <w:rsid w:val="005A41CC"/>
    <w:rsid w:val="005A4866"/>
    <w:rsid w:val="005A5364"/>
    <w:rsid w:val="005A53E6"/>
    <w:rsid w:val="005A7EDA"/>
    <w:rsid w:val="005B14BD"/>
    <w:rsid w:val="005B39D2"/>
    <w:rsid w:val="005B3C0B"/>
    <w:rsid w:val="005B49C8"/>
    <w:rsid w:val="005B4F0D"/>
    <w:rsid w:val="005B6C84"/>
    <w:rsid w:val="005B713E"/>
    <w:rsid w:val="005B773F"/>
    <w:rsid w:val="005C22B8"/>
    <w:rsid w:val="005C2CD5"/>
    <w:rsid w:val="005C3A7B"/>
    <w:rsid w:val="005C6CA3"/>
    <w:rsid w:val="005C77BF"/>
    <w:rsid w:val="005D0F97"/>
    <w:rsid w:val="005D38C8"/>
    <w:rsid w:val="005D4821"/>
    <w:rsid w:val="005D4B0E"/>
    <w:rsid w:val="005D7401"/>
    <w:rsid w:val="005E0B52"/>
    <w:rsid w:val="005E0E16"/>
    <w:rsid w:val="005E1B79"/>
    <w:rsid w:val="005E1FB7"/>
    <w:rsid w:val="005E28A1"/>
    <w:rsid w:val="005E355F"/>
    <w:rsid w:val="005E56E7"/>
    <w:rsid w:val="005E586A"/>
    <w:rsid w:val="005E72B8"/>
    <w:rsid w:val="005E7969"/>
    <w:rsid w:val="005F0649"/>
    <w:rsid w:val="005F10FD"/>
    <w:rsid w:val="005F1AC4"/>
    <w:rsid w:val="005F1F4F"/>
    <w:rsid w:val="005F330F"/>
    <w:rsid w:val="005F4FE0"/>
    <w:rsid w:val="005F5988"/>
    <w:rsid w:val="005F6657"/>
    <w:rsid w:val="005F73E9"/>
    <w:rsid w:val="00601540"/>
    <w:rsid w:val="00601697"/>
    <w:rsid w:val="006030B8"/>
    <w:rsid w:val="0060374B"/>
    <w:rsid w:val="00603EC1"/>
    <w:rsid w:val="00605C67"/>
    <w:rsid w:val="00606538"/>
    <w:rsid w:val="00607223"/>
    <w:rsid w:val="00611D89"/>
    <w:rsid w:val="00611EA5"/>
    <w:rsid w:val="00611FF6"/>
    <w:rsid w:val="00612627"/>
    <w:rsid w:val="00612B76"/>
    <w:rsid w:val="00612D0E"/>
    <w:rsid w:val="00614AFC"/>
    <w:rsid w:val="00616362"/>
    <w:rsid w:val="00617E47"/>
    <w:rsid w:val="00621531"/>
    <w:rsid w:val="00621702"/>
    <w:rsid w:val="00623356"/>
    <w:rsid w:val="00623465"/>
    <w:rsid w:val="00623B0E"/>
    <w:rsid w:val="006249C7"/>
    <w:rsid w:val="0062504A"/>
    <w:rsid w:val="00625A41"/>
    <w:rsid w:val="00625FA2"/>
    <w:rsid w:val="00626462"/>
    <w:rsid w:val="00626704"/>
    <w:rsid w:val="00626AD1"/>
    <w:rsid w:val="0062713C"/>
    <w:rsid w:val="00627282"/>
    <w:rsid w:val="00631985"/>
    <w:rsid w:val="00633827"/>
    <w:rsid w:val="0063463E"/>
    <w:rsid w:val="00635C95"/>
    <w:rsid w:val="006367C7"/>
    <w:rsid w:val="00636A6C"/>
    <w:rsid w:val="00636B9B"/>
    <w:rsid w:val="00637100"/>
    <w:rsid w:val="0063734D"/>
    <w:rsid w:val="0064017A"/>
    <w:rsid w:val="0064041E"/>
    <w:rsid w:val="0064168E"/>
    <w:rsid w:val="0064276C"/>
    <w:rsid w:val="006435B5"/>
    <w:rsid w:val="00644558"/>
    <w:rsid w:val="00646030"/>
    <w:rsid w:val="00650B9B"/>
    <w:rsid w:val="00651999"/>
    <w:rsid w:val="006520BC"/>
    <w:rsid w:val="0065250C"/>
    <w:rsid w:val="006526DE"/>
    <w:rsid w:val="00655651"/>
    <w:rsid w:val="006602C4"/>
    <w:rsid w:val="006606C0"/>
    <w:rsid w:val="00660EA3"/>
    <w:rsid w:val="00662AE4"/>
    <w:rsid w:val="00662EAF"/>
    <w:rsid w:val="0066351E"/>
    <w:rsid w:val="00663693"/>
    <w:rsid w:val="006636AC"/>
    <w:rsid w:val="006646AA"/>
    <w:rsid w:val="00670796"/>
    <w:rsid w:val="006709F9"/>
    <w:rsid w:val="00672612"/>
    <w:rsid w:val="00673021"/>
    <w:rsid w:val="0067405E"/>
    <w:rsid w:val="00674373"/>
    <w:rsid w:val="00675B28"/>
    <w:rsid w:val="00675BB8"/>
    <w:rsid w:val="00675C57"/>
    <w:rsid w:val="00681ACC"/>
    <w:rsid w:val="00681CF3"/>
    <w:rsid w:val="00681DD6"/>
    <w:rsid w:val="006824BA"/>
    <w:rsid w:val="00682ED4"/>
    <w:rsid w:val="00683B08"/>
    <w:rsid w:val="00685330"/>
    <w:rsid w:val="00685E0C"/>
    <w:rsid w:val="00687238"/>
    <w:rsid w:val="006872FE"/>
    <w:rsid w:val="0069368B"/>
    <w:rsid w:val="0069602D"/>
    <w:rsid w:val="006A12BD"/>
    <w:rsid w:val="006A1E9A"/>
    <w:rsid w:val="006A4469"/>
    <w:rsid w:val="006A5FBC"/>
    <w:rsid w:val="006A78A2"/>
    <w:rsid w:val="006A78B5"/>
    <w:rsid w:val="006B252A"/>
    <w:rsid w:val="006B2F58"/>
    <w:rsid w:val="006B44D4"/>
    <w:rsid w:val="006B481B"/>
    <w:rsid w:val="006B5DAA"/>
    <w:rsid w:val="006B60FE"/>
    <w:rsid w:val="006B6CB6"/>
    <w:rsid w:val="006B6E84"/>
    <w:rsid w:val="006B75C5"/>
    <w:rsid w:val="006B7FA7"/>
    <w:rsid w:val="006C1F3C"/>
    <w:rsid w:val="006C431F"/>
    <w:rsid w:val="006C480F"/>
    <w:rsid w:val="006C5112"/>
    <w:rsid w:val="006C585C"/>
    <w:rsid w:val="006C6FDD"/>
    <w:rsid w:val="006C737A"/>
    <w:rsid w:val="006D05AC"/>
    <w:rsid w:val="006D06A4"/>
    <w:rsid w:val="006D145B"/>
    <w:rsid w:val="006D41A4"/>
    <w:rsid w:val="006D4763"/>
    <w:rsid w:val="006D6B7F"/>
    <w:rsid w:val="006D7312"/>
    <w:rsid w:val="006E03DA"/>
    <w:rsid w:val="006E161E"/>
    <w:rsid w:val="006E2117"/>
    <w:rsid w:val="006E21FB"/>
    <w:rsid w:val="006E4899"/>
    <w:rsid w:val="006E7441"/>
    <w:rsid w:val="006E76EB"/>
    <w:rsid w:val="006E7984"/>
    <w:rsid w:val="006F031C"/>
    <w:rsid w:val="006F05E3"/>
    <w:rsid w:val="006F161B"/>
    <w:rsid w:val="006F1AA6"/>
    <w:rsid w:val="006F1EAE"/>
    <w:rsid w:val="006F22D3"/>
    <w:rsid w:val="006F4CF1"/>
    <w:rsid w:val="006F53D4"/>
    <w:rsid w:val="006F5B8A"/>
    <w:rsid w:val="006F68F9"/>
    <w:rsid w:val="006F7A9B"/>
    <w:rsid w:val="0070067C"/>
    <w:rsid w:val="007020C4"/>
    <w:rsid w:val="00704F41"/>
    <w:rsid w:val="00705C4F"/>
    <w:rsid w:val="0070668A"/>
    <w:rsid w:val="00706760"/>
    <w:rsid w:val="00707DFE"/>
    <w:rsid w:val="0071079C"/>
    <w:rsid w:val="00711275"/>
    <w:rsid w:val="00711C2C"/>
    <w:rsid w:val="00711CD4"/>
    <w:rsid w:val="00711E9B"/>
    <w:rsid w:val="007120F1"/>
    <w:rsid w:val="007136C8"/>
    <w:rsid w:val="007170FC"/>
    <w:rsid w:val="0071731B"/>
    <w:rsid w:val="00720225"/>
    <w:rsid w:val="0072150B"/>
    <w:rsid w:val="00723E2D"/>
    <w:rsid w:val="00724314"/>
    <w:rsid w:val="0072543D"/>
    <w:rsid w:val="0072636B"/>
    <w:rsid w:val="00726464"/>
    <w:rsid w:val="0072694F"/>
    <w:rsid w:val="00726D61"/>
    <w:rsid w:val="00727409"/>
    <w:rsid w:val="00727BDB"/>
    <w:rsid w:val="00727C79"/>
    <w:rsid w:val="0073038C"/>
    <w:rsid w:val="007308FF"/>
    <w:rsid w:val="0073203F"/>
    <w:rsid w:val="00733C7B"/>
    <w:rsid w:val="0073446E"/>
    <w:rsid w:val="00734CA9"/>
    <w:rsid w:val="00735110"/>
    <w:rsid w:val="00735B85"/>
    <w:rsid w:val="00737D22"/>
    <w:rsid w:val="007401E5"/>
    <w:rsid w:val="007402F3"/>
    <w:rsid w:val="00740644"/>
    <w:rsid w:val="007426E6"/>
    <w:rsid w:val="00742E87"/>
    <w:rsid w:val="0074401A"/>
    <w:rsid w:val="00744117"/>
    <w:rsid w:val="0074468F"/>
    <w:rsid w:val="00745939"/>
    <w:rsid w:val="00745EEC"/>
    <w:rsid w:val="00745FC4"/>
    <w:rsid w:val="00746432"/>
    <w:rsid w:val="00746596"/>
    <w:rsid w:val="0074789F"/>
    <w:rsid w:val="007514AF"/>
    <w:rsid w:val="007515EB"/>
    <w:rsid w:val="00753944"/>
    <w:rsid w:val="0075411D"/>
    <w:rsid w:val="007543EE"/>
    <w:rsid w:val="007554BE"/>
    <w:rsid w:val="00755D00"/>
    <w:rsid w:val="00757A27"/>
    <w:rsid w:val="00760552"/>
    <w:rsid w:val="007611C0"/>
    <w:rsid w:val="007612B0"/>
    <w:rsid w:val="00761708"/>
    <w:rsid w:val="007629FE"/>
    <w:rsid w:val="00762C0F"/>
    <w:rsid w:val="0076549E"/>
    <w:rsid w:val="0076748F"/>
    <w:rsid w:val="0076770E"/>
    <w:rsid w:val="00770482"/>
    <w:rsid w:val="00771103"/>
    <w:rsid w:val="007711B9"/>
    <w:rsid w:val="00771267"/>
    <w:rsid w:val="00772781"/>
    <w:rsid w:val="00772CBE"/>
    <w:rsid w:val="007742CD"/>
    <w:rsid w:val="00777337"/>
    <w:rsid w:val="00777FFD"/>
    <w:rsid w:val="00780017"/>
    <w:rsid w:val="00780388"/>
    <w:rsid w:val="00780976"/>
    <w:rsid w:val="007811E7"/>
    <w:rsid w:val="0078203F"/>
    <w:rsid w:val="007824A8"/>
    <w:rsid w:val="00783233"/>
    <w:rsid w:val="00784091"/>
    <w:rsid w:val="00785797"/>
    <w:rsid w:val="00785FE6"/>
    <w:rsid w:val="007868C5"/>
    <w:rsid w:val="00786BE5"/>
    <w:rsid w:val="00787732"/>
    <w:rsid w:val="00787A65"/>
    <w:rsid w:val="00790E88"/>
    <w:rsid w:val="00791BE0"/>
    <w:rsid w:val="00791F50"/>
    <w:rsid w:val="00792CDD"/>
    <w:rsid w:val="00795061"/>
    <w:rsid w:val="00795413"/>
    <w:rsid w:val="00796286"/>
    <w:rsid w:val="007A0078"/>
    <w:rsid w:val="007A04F4"/>
    <w:rsid w:val="007A1EEC"/>
    <w:rsid w:val="007A4CD0"/>
    <w:rsid w:val="007A51FA"/>
    <w:rsid w:val="007A66A3"/>
    <w:rsid w:val="007A7430"/>
    <w:rsid w:val="007B0547"/>
    <w:rsid w:val="007B0EF9"/>
    <w:rsid w:val="007B22BF"/>
    <w:rsid w:val="007B47C6"/>
    <w:rsid w:val="007B5E2C"/>
    <w:rsid w:val="007B6FF0"/>
    <w:rsid w:val="007C1916"/>
    <w:rsid w:val="007C2660"/>
    <w:rsid w:val="007C2BFE"/>
    <w:rsid w:val="007C2FF8"/>
    <w:rsid w:val="007C35CE"/>
    <w:rsid w:val="007C3AC6"/>
    <w:rsid w:val="007C5282"/>
    <w:rsid w:val="007C5853"/>
    <w:rsid w:val="007C6451"/>
    <w:rsid w:val="007C71D9"/>
    <w:rsid w:val="007D21E2"/>
    <w:rsid w:val="007D26D3"/>
    <w:rsid w:val="007D28E5"/>
    <w:rsid w:val="007D4313"/>
    <w:rsid w:val="007D5030"/>
    <w:rsid w:val="007D52C8"/>
    <w:rsid w:val="007D5414"/>
    <w:rsid w:val="007D63D5"/>
    <w:rsid w:val="007E0704"/>
    <w:rsid w:val="007E0CAE"/>
    <w:rsid w:val="007E1832"/>
    <w:rsid w:val="007E3006"/>
    <w:rsid w:val="007E3792"/>
    <w:rsid w:val="007E3FB4"/>
    <w:rsid w:val="007E4DEB"/>
    <w:rsid w:val="007E5A62"/>
    <w:rsid w:val="007E5F64"/>
    <w:rsid w:val="007E623D"/>
    <w:rsid w:val="007E6662"/>
    <w:rsid w:val="007E71C5"/>
    <w:rsid w:val="007F0263"/>
    <w:rsid w:val="007F0627"/>
    <w:rsid w:val="007F0743"/>
    <w:rsid w:val="007F13E4"/>
    <w:rsid w:val="007F1607"/>
    <w:rsid w:val="007F19D4"/>
    <w:rsid w:val="007F218C"/>
    <w:rsid w:val="007F3D19"/>
    <w:rsid w:val="007F555E"/>
    <w:rsid w:val="007F5AD1"/>
    <w:rsid w:val="007F6FBD"/>
    <w:rsid w:val="00802616"/>
    <w:rsid w:val="00802F1F"/>
    <w:rsid w:val="008032A5"/>
    <w:rsid w:val="00804E5A"/>
    <w:rsid w:val="0080711B"/>
    <w:rsid w:val="0080758F"/>
    <w:rsid w:val="008077DA"/>
    <w:rsid w:val="0081042A"/>
    <w:rsid w:val="0081059C"/>
    <w:rsid w:val="00810DF4"/>
    <w:rsid w:val="008110BA"/>
    <w:rsid w:val="0081243F"/>
    <w:rsid w:val="008169D9"/>
    <w:rsid w:val="00816EB0"/>
    <w:rsid w:val="008207A5"/>
    <w:rsid w:val="0082093C"/>
    <w:rsid w:val="0082160E"/>
    <w:rsid w:val="00826B58"/>
    <w:rsid w:val="00827CE3"/>
    <w:rsid w:val="008313FF"/>
    <w:rsid w:val="00832362"/>
    <w:rsid w:val="008323E2"/>
    <w:rsid w:val="00832442"/>
    <w:rsid w:val="00832D31"/>
    <w:rsid w:val="00835A18"/>
    <w:rsid w:val="00836FFE"/>
    <w:rsid w:val="00837828"/>
    <w:rsid w:val="00837E1E"/>
    <w:rsid w:val="00837F90"/>
    <w:rsid w:val="008405A9"/>
    <w:rsid w:val="00841A40"/>
    <w:rsid w:val="00842903"/>
    <w:rsid w:val="00842C0E"/>
    <w:rsid w:val="00843C2C"/>
    <w:rsid w:val="00843D16"/>
    <w:rsid w:val="00844557"/>
    <w:rsid w:val="008449FB"/>
    <w:rsid w:val="008454AF"/>
    <w:rsid w:val="00845A37"/>
    <w:rsid w:val="00846BEE"/>
    <w:rsid w:val="00847380"/>
    <w:rsid w:val="008500A9"/>
    <w:rsid w:val="008510E3"/>
    <w:rsid w:val="00852BE8"/>
    <w:rsid w:val="0085347A"/>
    <w:rsid w:val="00857D78"/>
    <w:rsid w:val="0086006A"/>
    <w:rsid w:val="008615DC"/>
    <w:rsid w:val="00861768"/>
    <w:rsid w:val="00861E0A"/>
    <w:rsid w:val="00862520"/>
    <w:rsid w:val="00862F4A"/>
    <w:rsid w:val="00864B1E"/>
    <w:rsid w:val="00864F39"/>
    <w:rsid w:val="00865144"/>
    <w:rsid w:val="00865C54"/>
    <w:rsid w:val="00871708"/>
    <w:rsid w:val="00873826"/>
    <w:rsid w:val="00873A72"/>
    <w:rsid w:val="00874B0B"/>
    <w:rsid w:val="00876634"/>
    <w:rsid w:val="0087698C"/>
    <w:rsid w:val="00876A70"/>
    <w:rsid w:val="00877418"/>
    <w:rsid w:val="00880E5E"/>
    <w:rsid w:val="008813B9"/>
    <w:rsid w:val="00882B2B"/>
    <w:rsid w:val="0088392F"/>
    <w:rsid w:val="0088461D"/>
    <w:rsid w:val="00884E3D"/>
    <w:rsid w:val="00885982"/>
    <w:rsid w:val="00885CEC"/>
    <w:rsid w:val="00890990"/>
    <w:rsid w:val="00890E42"/>
    <w:rsid w:val="00890FA7"/>
    <w:rsid w:val="008912E1"/>
    <w:rsid w:val="00891E41"/>
    <w:rsid w:val="0089284B"/>
    <w:rsid w:val="0089289F"/>
    <w:rsid w:val="008930B9"/>
    <w:rsid w:val="00893530"/>
    <w:rsid w:val="008940A2"/>
    <w:rsid w:val="00895E09"/>
    <w:rsid w:val="0089637C"/>
    <w:rsid w:val="00896697"/>
    <w:rsid w:val="00897E27"/>
    <w:rsid w:val="008A093C"/>
    <w:rsid w:val="008A193A"/>
    <w:rsid w:val="008A1C31"/>
    <w:rsid w:val="008A21BF"/>
    <w:rsid w:val="008A2654"/>
    <w:rsid w:val="008A2EE8"/>
    <w:rsid w:val="008A49F3"/>
    <w:rsid w:val="008A778A"/>
    <w:rsid w:val="008A77BC"/>
    <w:rsid w:val="008A7B1B"/>
    <w:rsid w:val="008B0817"/>
    <w:rsid w:val="008B0EAB"/>
    <w:rsid w:val="008B229F"/>
    <w:rsid w:val="008B30A8"/>
    <w:rsid w:val="008B358F"/>
    <w:rsid w:val="008B3E05"/>
    <w:rsid w:val="008B433B"/>
    <w:rsid w:val="008B4630"/>
    <w:rsid w:val="008B4869"/>
    <w:rsid w:val="008B5242"/>
    <w:rsid w:val="008B7EC7"/>
    <w:rsid w:val="008C00BE"/>
    <w:rsid w:val="008C1E4C"/>
    <w:rsid w:val="008C1F14"/>
    <w:rsid w:val="008C1FFC"/>
    <w:rsid w:val="008C6B3C"/>
    <w:rsid w:val="008C6C03"/>
    <w:rsid w:val="008C6C4B"/>
    <w:rsid w:val="008D3329"/>
    <w:rsid w:val="008D3BBD"/>
    <w:rsid w:val="008D408F"/>
    <w:rsid w:val="008D418E"/>
    <w:rsid w:val="008D456C"/>
    <w:rsid w:val="008D5662"/>
    <w:rsid w:val="008D7056"/>
    <w:rsid w:val="008D7347"/>
    <w:rsid w:val="008D76DE"/>
    <w:rsid w:val="008D77A2"/>
    <w:rsid w:val="008D7C2C"/>
    <w:rsid w:val="008E0D13"/>
    <w:rsid w:val="008E31FA"/>
    <w:rsid w:val="008E3638"/>
    <w:rsid w:val="008E4846"/>
    <w:rsid w:val="008E4F5B"/>
    <w:rsid w:val="008E5B6B"/>
    <w:rsid w:val="008E5F4E"/>
    <w:rsid w:val="008E60B0"/>
    <w:rsid w:val="008E6254"/>
    <w:rsid w:val="008E6731"/>
    <w:rsid w:val="008F05F2"/>
    <w:rsid w:val="008F1C11"/>
    <w:rsid w:val="008F789E"/>
    <w:rsid w:val="008F7F93"/>
    <w:rsid w:val="00900030"/>
    <w:rsid w:val="00900083"/>
    <w:rsid w:val="009000F5"/>
    <w:rsid w:val="0090042E"/>
    <w:rsid w:val="009004C2"/>
    <w:rsid w:val="00900FB3"/>
    <w:rsid w:val="00901F1E"/>
    <w:rsid w:val="00904001"/>
    <w:rsid w:val="0090457A"/>
    <w:rsid w:val="009057FF"/>
    <w:rsid w:val="00906BD3"/>
    <w:rsid w:val="009072BA"/>
    <w:rsid w:val="009077AD"/>
    <w:rsid w:val="009079CB"/>
    <w:rsid w:val="00907AA6"/>
    <w:rsid w:val="00912651"/>
    <w:rsid w:val="00912DB6"/>
    <w:rsid w:val="00913204"/>
    <w:rsid w:val="00913EDB"/>
    <w:rsid w:val="009147E1"/>
    <w:rsid w:val="009175B2"/>
    <w:rsid w:val="009179F6"/>
    <w:rsid w:val="00920D41"/>
    <w:rsid w:val="009220C0"/>
    <w:rsid w:val="009240A4"/>
    <w:rsid w:val="009269AF"/>
    <w:rsid w:val="00930C28"/>
    <w:rsid w:val="00932482"/>
    <w:rsid w:val="009349D9"/>
    <w:rsid w:val="009349F9"/>
    <w:rsid w:val="00934ED6"/>
    <w:rsid w:val="00935F98"/>
    <w:rsid w:val="00936DF0"/>
    <w:rsid w:val="00937258"/>
    <w:rsid w:val="00941166"/>
    <w:rsid w:val="009436C1"/>
    <w:rsid w:val="00943807"/>
    <w:rsid w:val="00943E2D"/>
    <w:rsid w:val="00944FED"/>
    <w:rsid w:val="00945E7F"/>
    <w:rsid w:val="00946121"/>
    <w:rsid w:val="0094677F"/>
    <w:rsid w:val="0094680B"/>
    <w:rsid w:val="00946EA5"/>
    <w:rsid w:val="0094730E"/>
    <w:rsid w:val="0095043A"/>
    <w:rsid w:val="00951D16"/>
    <w:rsid w:val="009524F4"/>
    <w:rsid w:val="00953EDA"/>
    <w:rsid w:val="00955562"/>
    <w:rsid w:val="00955681"/>
    <w:rsid w:val="009561A6"/>
    <w:rsid w:val="0096002A"/>
    <w:rsid w:val="00961204"/>
    <w:rsid w:val="00965685"/>
    <w:rsid w:val="00966584"/>
    <w:rsid w:val="00966D1A"/>
    <w:rsid w:val="009702F5"/>
    <w:rsid w:val="00971E9A"/>
    <w:rsid w:val="009740BD"/>
    <w:rsid w:val="0097756A"/>
    <w:rsid w:val="00977DB4"/>
    <w:rsid w:val="00980411"/>
    <w:rsid w:val="00980EB5"/>
    <w:rsid w:val="00981ACC"/>
    <w:rsid w:val="00982C47"/>
    <w:rsid w:val="0098722B"/>
    <w:rsid w:val="009877A5"/>
    <w:rsid w:val="009903B6"/>
    <w:rsid w:val="00991F13"/>
    <w:rsid w:val="00992927"/>
    <w:rsid w:val="00993EE8"/>
    <w:rsid w:val="00994048"/>
    <w:rsid w:val="00994D41"/>
    <w:rsid w:val="00997009"/>
    <w:rsid w:val="0099741A"/>
    <w:rsid w:val="009976C3"/>
    <w:rsid w:val="009A0CFF"/>
    <w:rsid w:val="009A0D9B"/>
    <w:rsid w:val="009A2920"/>
    <w:rsid w:val="009A2AE3"/>
    <w:rsid w:val="009A324E"/>
    <w:rsid w:val="009A33E6"/>
    <w:rsid w:val="009A45DA"/>
    <w:rsid w:val="009A6B18"/>
    <w:rsid w:val="009A7E6F"/>
    <w:rsid w:val="009B0A41"/>
    <w:rsid w:val="009B1335"/>
    <w:rsid w:val="009B17A7"/>
    <w:rsid w:val="009B30D9"/>
    <w:rsid w:val="009B586A"/>
    <w:rsid w:val="009B5B9A"/>
    <w:rsid w:val="009B5C5F"/>
    <w:rsid w:val="009B6A58"/>
    <w:rsid w:val="009B6F85"/>
    <w:rsid w:val="009C0A4B"/>
    <w:rsid w:val="009C0F08"/>
    <w:rsid w:val="009C2F8E"/>
    <w:rsid w:val="009C560F"/>
    <w:rsid w:val="009C5BBB"/>
    <w:rsid w:val="009C5C3D"/>
    <w:rsid w:val="009C6A20"/>
    <w:rsid w:val="009C7279"/>
    <w:rsid w:val="009D0976"/>
    <w:rsid w:val="009D231F"/>
    <w:rsid w:val="009D2445"/>
    <w:rsid w:val="009D2CE6"/>
    <w:rsid w:val="009D3473"/>
    <w:rsid w:val="009D6BB5"/>
    <w:rsid w:val="009E0945"/>
    <w:rsid w:val="009E0F77"/>
    <w:rsid w:val="009E1004"/>
    <w:rsid w:val="009E1283"/>
    <w:rsid w:val="009E1817"/>
    <w:rsid w:val="009E3CB1"/>
    <w:rsid w:val="009E5E04"/>
    <w:rsid w:val="009E632F"/>
    <w:rsid w:val="009F14B3"/>
    <w:rsid w:val="009F16ED"/>
    <w:rsid w:val="009F2094"/>
    <w:rsid w:val="009F4F2D"/>
    <w:rsid w:val="009F5D89"/>
    <w:rsid w:val="009F658B"/>
    <w:rsid w:val="00A00B5D"/>
    <w:rsid w:val="00A02F55"/>
    <w:rsid w:val="00A03ABB"/>
    <w:rsid w:val="00A04373"/>
    <w:rsid w:val="00A048D1"/>
    <w:rsid w:val="00A053BB"/>
    <w:rsid w:val="00A06B82"/>
    <w:rsid w:val="00A0732C"/>
    <w:rsid w:val="00A1053A"/>
    <w:rsid w:val="00A105B2"/>
    <w:rsid w:val="00A126B6"/>
    <w:rsid w:val="00A12847"/>
    <w:rsid w:val="00A13E6C"/>
    <w:rsid w:val="00A1409D"/>
    <w:rsid w:val="00A14B1E"/>
    <w:rsid w:val="00A155B9"/>
    <w:rsid w:val="00A15D7E"/>
    <w:rsid w:val="00A175CF"/>
    <w:rsid w:val="00A17862"/>
    <w:rsid w:val="00A17A0A"/>
    <w:rsid w:val="00A20CC7"/>
    <w:rsid w:val="00A22B16"/>
    <w:rsid w:val="00A22EFA"/>
    <w:rsid w:val="00A231BC"/>
    <w:rsid w:val="00A23A96"/>
    <w:rsid w:val="00A25E64"/>
    <w:rsid w:val="00A26E93"/>
    <w:rsid w:val="00A3040D"/>
    <w:rsid w:val="00A30A70"/>
    <w:rsid w:val="00A31D0B"/>
    <w:rsid w:val="00A32F47"/>
    <w:rsid w:val="00A33207"/>
    <w:rsid w:val="00A357EB"/>
    <w:rsid w:val="00A35E05"/>
    <w:rsid w:val="00A3717D"/>
    <w:rsid w:val="00A37719"/>
    <w:rsid w:val="00A37A00"/>
    <w:rsid w:val="00A402BA"/>
    <w:rsid w:val="00A40C46"/>
    <w:rsid w:val="00A40F46"/>
    <w:rsid w:val="00A41805"/>
    <w:rsid w:val="00A425B4"/>
    <w:rsid w:val="00A431EF"/>
    <w:rsid w:val="00A4384D"/>
    <w:rsid w:val="00A43942"/>
    <w:rsid w:val="00A449FE"/>
    <w:rsid w:val="00A44ED8"/>
    <w:rsid w:val="00A45690"/>
    <w:rsid w:val="00A477A1"/>
    <w:rsid w:val="00A50A33"/>
    <w:rsid w:val="00A50EDD"/>
    <w:rsid w:val="00A51CB0"/>
    <w:rsid w:val="00A523DA"/>
    <w:rsid w:val="00A52435"/>
    <w:rsid w:val="00A525B5"/>
    <w:rsid w:val="00A54158"/>
    <w:rsid w:val="00A54A6A"/>
    <w:rsid w:val="00A5568C"/>
    <w:rsid w:val="00A55B05"/>
    <w:rsid w:val="00A55EAB"/>
    <w:rsid w:val="00A562FD"/>
    <w:rsid w:val="00A56756"/>
    <w:rsid w:val="00A57306"/>
    <w:rsid w:val="00A575DC"/>
    <w:rsid w:val="00A61733"/>
    <w:rsid w:val="00A61AB1"/>
    <w:rsid w:val="00A61BA9"/>
    <w:rsid w:val="00A62CB4"/>
    <w:rsid w:val="00A63280"/>
    <w:rsid w:val="00A63A27"/>
    <w:rsid w:val="00A645AE"/>
    <w:rsid w:val="00A65201"/>
    <w:rsid w:val="00A65390"/>
    <w:rsid w:val="00A65436"/>
    <w:rsid w:val="00A65E87"/>
    <w:rsid w:val="00A70A4F"/>
    <w:rsid w:val="00A711D5"/>
    <w:rsid w:val="00A7195F"/>
    <w:rsid w:val="00A71E18"/>
    <w:rsid w:val="00A724B9"/>
    <w:rsid w:val="00A726D5"/>
    <w:rsid w:val="00A7364D"/>
    <w:rsid w:val="00A73889"/>
    <w:rsid w:val="00A762B5"/>
    <w:rsid w:val="00A77280"/>
    <w:rsid w:val="00A8118B"/>
    <w:rsid w:val="00A81ED9"/>
    <w:rsid w:val="00A824E4"/>
    <w:rsid w:val="00A829A6"/>
    <w:rsid w:val="00A838FD"/>
    <w:rsid w:val="00A83A42"/>
    <w:rsid w:val="00A842A8"/>
    <w:rsid w:val="00A84C97"/>
    <w:rsid w:val="00A8547E"/>
    <w:rsid w:val="00A859BB"/>
    <w:rsid w:val="00A879E4"/>
    <w:rsid w:val="00A902FA"/>
    <w:rsid w:val="00A92B42"/>
    <w:rsid w:val="00A93E35"/>
    <w:rsid w:val="00A944A7"/>
    <w:rsid w:val="00A94AE9"/>
    <w:rsid w:val="00A95A57"/>
    <w:rsid w:val="00A97945"/>
    <w:rsid w:val="00AA03D2"/>
    <w:rsid w:val="00AA26ED"/>
    <w:rsid w:val="00AA26F7"/>
    <w:rsid w:val="00AA48FC"/>
    <w:rsid w:val="00AA49C9"/>
    <w:rsid w:val="00AA4D91"/>
    <w:rsid w:val="00AA693A"/>
    <w:rsid w:val="00AA6F91"/>
    <w:rsid w:val="00AA7DB5"/>
    <w:rsid w:val="00AB050D"/>
    <w:rsid w:val="00AB0BC7"/>
    <w:rsid w:val="00AB191D"/>
    <w:rsid w:val="00AB274B"/>
    <w:rsid w:val="00AB28D1"/>
    <w:rsid w:val="00AB3D2A"/>
    <w:rsid w:val="00AB460E"/>
    <w:rsid w:val="00AB54A0"/>
    <w:rsid w:val="00AB560F"/>
    <w:rsid w:val="00AB5C10"/>
    <w:rsid w:val="00AB69EB"/>
    <w:rsid w:val="00AB69F7"/>
    <w:rsid w:val="00AB7A61"/>
    <w:rsid w:val="00AC0094"/>
    <w:rsid w:val="00AC22BA"/>
    <w:rsid w:val="00AC2B39"/>
    <w:rsid w:val="00AC333F"/>
    <w:rsid w:val="00AC3C5A"/>
    <w:rsid w:val="00AC5E3B"/>
    <w:rsid w:val="00AC6D44"/>
    <w:rsid w:val="00AC6FD9"/>
    <w:rsid w:val="00AC7ADF"/>
    <w:rsid w:val="00AC7C82"/>
    <w:rsid w:val="00AD12ED"/>
    <w:rsid w:val="00AD1D2B"/>
    <w:rsid w:val="00AD1DC3"/>
    <w:rsid w:val="00AD4740"/>
    <w:rsid w:val="00AD504B"/>
    <w:rsid w:val="00AD5D54"/>
    <w:rsid w:val="00AD6137"/>
    <w:rsid w:val="00AE04AF"/>
    <w:rsid w:val="00AE0874"/>
    <w:rsid w:val="00AE0B62"/>
    <w:rsid w:val="00AE2201"/>
    <w:rsid w:val="00AE234E"/>
    <w:rsid w:val="00AE2AE6"/>
    <w:rsid w:val="00AE32CF"/>
    <w:rsid w:val="00AE516A"/>
    <w:rsid w:val="00AE5505"/>
    <w:rsid w:val="00AE5FE9"/>
    <w:rsid w:val="00AE6BB1"/>
    <w:rsid w:val="00AE6FE0"/>
    <w:rsid w:val="00AE70BB"/>
    <w:rsid w:val="00AF13FF"/>
    <w:rsid w:val="00AF2DF6"/>
    <w:rsid w:val="00AF2E3A"/>
    <w:rsid w:val="00AF341E"/>
    <w:rsid w:val="00AF478F"/>
    <w:rsid w:val="00AF47A0"/>
    <w:rsid w:val="00AF4C77"/>
    <w:rsid w:val="00AF58B7"/>
    <w:rsid w:val="00AF5E92"/>
    <w:rsid w:val="00AF61F9"/>
    <w:rsid w:val="00AF642E"/>
    <w:rsid w:val="00AF70EC"/>
    <w:rsid w:val="00AF7CED"/>
    <w:rsid w:val="00AF7FBF"/>
    <w:rsid w:val="00B0183D"/>
    <w:rsid w:val="00B01982"/>
    <w:rsid w:val="00B01B45"/>
    <w:rsid w:val="00B01F4A"/>
    <w:rsid w:val="00B02F5D"/>
    <w:rsid w:val="00B040C1"/>
    <w:rsid w:val="00B05176"/>
    <w:rsid w:val="00B056A6"/>
    <w:rsid w:val="00B07341"/>
    <w:rsid w:val="00B11EF6"/>
    <w:rsid w:val="00B1248D"/>
    <w:rsid w:val="00B12688"/>
    <w:rsid w:val="00B12BB6"/>
    <w:rsid w:val="00B134EC"/>
    <w:rsid w:val="00B13998"/>
    <w:rsid w:val="00B13B1E"/>
    <w:rsid w:val="00B142D2"/>
    <w:rsid w:val="00B1525B"/>
    <w:rsid w:val="00B152B1"/>
    <w:rsid w:val="00B17D86"/>
    <w:rsid w:val="00B17D89"/>
    <w:rsid w:val="00B21DD6"/>
    <w:rsid w:val="00B239F3"/>
    <w:rsid w:val="00B24E7E"/>
    <w:rsid w:val="00B25C57"/>
    <w:rsid w:val="00B25DAA"/>
    <w:rsid w:val="00B26414"/>
    <w:rsid w:val="00B2680D"/>
    <w:rsid w:val="00B2745C"/>
    <w:rsid w:val="00B27BF1"/>
    <w:rsid w:val="00B27C76"/>
    <w:rsid w:val="00B316BD"/>
    <w:rsid w:val="00B31E1D"/>
    <w:rsid w:val="00B32008"/>
    <w:rsid w:val="00B32A2A"/>
    <w:rsid w:val="00B33137"/>
    <w:rsid w:val="00B34B18"/>
    <w:rsid w:val="00B34B2C"/>
    <w:rsid w:val="00B35B37"/>
    <w:rsid w:val="00B36159"/>
    <w:rsid w:val="00B362D1"/>
    <w:rsid w:val="00B36383"/>
    <w:rsid w:val="00B371DE"/>
    <w:rsid w:val="00B375D3"/>
    <w:rsid w:val="00B402DF"/>
    <w:rsid w:val="00B40B17"/>
    <w:rsid w:val="00B41BAE"/>
    <w:rsid w:val="00B426D8"/>
    <w:rsid w:val="00B4413E"/>
    <w:rsid w:val="00B457EE"/>
    <w:rsid w:val="00B4617F"/>
    <w:rsid w:val="00B47120"/>
    <w:rsid w:val="00B4769F"/>
    <w:rsid w:val="00B47BC9"/>
    <w:rsid w:val="00B50542"/>
    <w:rsid w:val="00B50BB8"/>
    <w:rsid w:val="00B50FCB"/>
    <w:rsid w:val="00B51034"/>
    <w:rsid w:val="00B51628"/>
    <w:rsid w:val="00B51909"/>
    <w:rsid w:val="00B51F6B"/>
    <w:rsid w:val="00B520AB"/>
    <w:rsid w:val="00B52644"/>
    <w:rsid w:val="00B53697"/>
    <w:rsid w:val="00B53844"/>
    <w:rsid w:val="00B53941"/>
    <w:rsid w:val="00B5677D"/>
    <w:rsid w:val="00B573E3"/>
    <w:rsid w:val="00B57AE8"/>
    <w:rsid w:val="00B615A4"/>
    <w:rsid w:val="00B61D34"/>
    <w:rsid w:val="00B623FE"/>
    <w:rsid w:val="00B63323"/>
    <w:rsid w:val="00B65FFD"/>
    <w:rsid w:val="00B661B2"/>
    <w:rsid w:val="00B669E4"/>
    <w:rsid w:val="00B67710"/>
    <w:rsid w:val="00B7039F"/>
    <w:rsid w:val="00B70A27"/>
    <w:rsid w:val="00B71079"/>
    <w:rsid w:val="00B71211"/>
    <w:rsid w:val="00B726F2"/>
    <w:rsid w:val="00B738CB"/>
    <w:rsid w:val="00B738E4"/>
    <w:rsid w:val="00B7557C"/>
    <w:rsid w:val="00B755BD"/>
    <w:rsid w:val="00B769AF"/>
    <w:rsid w:val="00B7720D"/>
    <w:rsid w:val="00B81DA1"/>
    <w:rsid w:val="00B81F39"/>
    <w:rsid w:val="00B82F78"/>
    <w:rsid w:val="00B84674"/>
    <w:rsid w:val="00B84E21"/>
    <w:rsid w:val="00B85458"/>
    <w:rsid w:val="00B90D4D"/>
    <w:rsid w:val="00B9144B"/>
    <w:rsid w:val="00B922CF"/>
    <w:rsid w:val="00B93045"/>
    <w:rsid w:val="00B942D6"/>
    <w:rsid w:val="00B95367"/>
    <w:rsid w:val="00B95B04"/>
    <w:rsid w:val="00B960F1"/>
    <w:rsid w:val="00B96A7A"/>
    <w:rsid w:val="00B97640"/>
    <w:rsid w:val="00BA1569"/>
    <w:rsid w:val="00BA15DF"/>
    <w:rsid w:val="00BA44ED"/>
    <w:rsid w:val="00BA4AD7"/>
    <w:rsid w:val="00BA4FB9"/>
    <w:rsid w:val="00BA7C54"/>
    <w:rsid w:val="00BA7DEB"/>
    <w:rsid w:val="00BB0F1E"/>
    <w:rsid w:val="00BB136D"/>
    <w:rsid w:val="00BB1B53"/>
    <w:rsid w:val="00BB1FDC"/>
    <w:rsid w:val="00BB2832"/>
    <w:rsid w:val="00BB344A"/>
    <w:rsid w:val="00BB41DC"/>
    <w:rsid w:val="00BB4571"/>
    <w:rsid w:val="00BB523C"/>
    <w:rsid w:val="00BB5F1C"/>
    <w:rsid w:val="00BB65CE"/>
    <w:rsid w:val="00BC28D4"/>
    <w:rsid w:val="00BC3147"/>
    <w:rsid w:val="00BC3C54"/>
    <w:rsid w:val="00BC4C3E"/>
    <w:rsid w:val="00BC6C5D"/>
    <w:rsid w:val="00BC7023"/>
    <w:rsid w:val="00BD0475"/>
    <w:rsid w:val="00BD1A79"/>
    <w:rsid w:val="00BD1F2F"/>
    <w:rsid w:val="00BD235E"/>
    <w:rsid w:val="00BD2FEC"/>
    <w:rsid w:val="00BD3A4A"/>
    <w:rsid w:val="00BD3D7D"/>
    <w:rsid w:val="00BD660C"/>
    <w:rsid w:val="00BE0C73"/>
    <w:rsid w:val="00BE1525"/>
    <w:rsid w:val="00BE29A0"/>
    <w:rsid w:val="00BE3774"/>
    <w:rsid w:val="00BE4ED0"/>
    <w:rsid w:val="00BE4FB5"/>
    <w:rsid w:val="00BE5AA7"/>
    <w:rsid w:val="00BE5D0B"/>
    <w:rsid w:val="00BE6E14"/>
    <w:rsid w:val="00BE704D"/>
    <w:rsid w:val="00BE751E"/>
    <w:rsid w:val="00BE7567"/>
    <w:rsid w:val="00BE75B4"/>
    <w:rsid w:val="00BE7F53"/>
    <w:rsid w:val="00BF0568"/>
    <w:rsid w:val="00BF0F10"/>
    <w:rsid w:val="00BF10DA"/>
    <w:rsid w:val="00BF1C14"/>
    <w:rsid w:val="00BF2044"/>
    <w:rsid w:val="00BF32C7"/>
    <w:rsid w:val="00BF3CE5"/>
    <w:rsid w:val="00C00FCD"/>
    <w:rsid w:val="00C01D85"/>
    <w:rsid w:val="00C0313F"/>
    <w:rsid w:val="00C03AB6"/>
    <w:rsid w:val="00C04025"/>
    <w:rsid w:val="00C047BF"/>
    <w:rsid w:val="00C04F62"/>
    <w:rsid w:val="00C05120"/>
    <w:rsid w:val="00C05759"/>
    <w:rsid w:val="00C061D8"/>
    <w:rsid w:val="00C0788D"/>
    <w:rsid w:val="00C07E19"/>
    <w:rsid w:val="00C111A5"/>
    <w:rsid w:val="00C1267F"/>
    <w:rsid w:val="00C13F74"/>
    <w:rsid w:val="00C1453E"/>
    <w:rsid w:val="00C14BDE"/>
    <w:rsid w:val="00C15E5A"/>
    <w:rsid w:val="00C164E5"/>
    <w:rsid w:val="00C2150E"/>
    <w:rsid w:val="00C21A3B"/>
    <w:rsid w:val="00C2275C"/>
    <w:rsid w:val="00C22865"/>
    <w:rsid w:val="00C22993"/>
    <w:rsid w:val="00C22E5E"/>
    <w:rsid w:val="00C23108"/>
    <w:rsid w:val="00C25CBA"/>
    <w:rsid w:val="00C2636C"/>
    <w:rsid w:val="00C26B21"/>
    <w:rsid w:val="00C26D95"/>
    <w:rsid w:val="00C26E9A"/>
    <w:rsid w:val="00C302A3"/>
    <w:rsid w:val="00C33AF4"/>
    <w:rsid w:val="00C36411"/>
    <w:rsid w:val="00C4201B"/>
    <w:rsid w:val="00C420DA"/>
    <w:rsid w:val="00C4226C"/>
    <w:rsid w:val="00C42609"/>
    <w:rsid w:val="00C442FE"/>
    <w:rsid w:val="00C45040"/>
    <w:rsid w:val="00C453DB"/>
    <w:rsid w:val="00C45DCD"/>
    <w:rsid w:val="00C462AB"/>
    <w:rsid w:val="00C46411"/>
    <w:rsid w:val="00C50AAB"/>
    <w:rsid w:val="00C5184B"/>
    <w:rsid w:val="00C55B59"/>
    <w:rsid w:val="00C60130"/>
    <w:rsid w:val="00C61605"/>
    <w:rsid w:val="00C61766"/>
    <w:rsid w:val="00C61C84"/>
    <w:rsid w:val="00C62435"/>
    <w:rsid w:val="00C62D01"/>
    <w:rsid w:val="00C62D8A"/>
    <w:rsid w:val="00C63063"/>
    <w:rsid w:val="00C63459"/>
    <w:rsid w:val="00C63A6D"/>
    <w:rsid w:val="00C64C27"/>
    <w:rsid w:val="00C6735C"/>
    <w:rsid w:val="00C700F4"/>
    <w:rsid w:val="00C708C9"/>
    <w:rsid w:val="00C75005"/>
    <w:rsid w:val="00C756C8"/>
    <w:rsid w:val="00C75820"/>
    <w:rsid w:val="00C770EF"/>
    <w:rsid w:val="00C7712B"/>
    <w:rsid w:val="00C7770D"/>
    <w:rsid w:val="00C8006E"/>
    <w:rsid w:val="00C80423"/>
    <w:rsid w:val="00C827EC"/>
    <w:rsid w:val="00C82F76"/>
    <w:rsid w:val="00C839AA"/>
    <w:rsid w:val="00C855CF"/>
    <w:rsid w:val="00C90513"/>
    <w:rsid w:val="00C919DA"/>
    <w:rsid w:val="00C92583"/>
    <w:rsid w:val="00C9284B"/>
    <w:rsid w:val="00C9560B"/>
    <w:rsid w:val="00C96B3A"/>
    <w:rsid w:val="00C9724E"/>
    <w:rsid w:val="00C97956"/>
    <w:rsid w:val="00CA00F2"/>
    <w:rsid w:val="00CA06DF"/>
    <w:rsid w:val="00CA12DA"/>
    <w:rsid w:val="00CA38E6"/>
    <w:rsid w:val="00CA4F1F"/>
    <w:rsid w:val="00CA5BD3"/>
    <w:rsid w:val="00CA6004"/>
    <w:rsid w:val="00CA6606"/>
    <w:rsid w:val="00CA6FF2"/>
    <w:rsid w:val="00CB0202"/>
    <w:rsid w:val="00CB075E"/>
    <w:rsid w:val="00CB374B"/>
    <w:rsid w:val="00CB3773"/>
    <w:rsid w:val="00CB43D9"/>
    <w:rsid w:val="00CB54B0"/>
    <w:rsid w:val="00CB6120"/>
    <w:rsid w:val="00CC0274"/>
    <w:rsid w:val="00CC0DF9"/>
    <w:rsid w:val="00CC1A43"/>
    <w:rsid w:val="00CC3045"/>
    <w:rsid w:val="00CC350A"/>
    <w:rsid w:val="00CC46BC"/>
    <w:rsid w:val="00CC4BA4"/>
    <w:rsid w:val="00CC5A08"/>
    <w:rsid w:val="00CC5EDA"/>
    <w:rsid w:val="00CC663D"/>
    <w:rsid w:val="00CC769D"/>
    <w:rsid w:val="00CC79E7"/>
    <w:rsid w:val="00CD3344"/>
    <w:rsid w:val="00CD35A2"/>
    <w:rsid w:val="00CD4DD1"/>
    <w:rsid w:val="00CD5E2B"/>
    <w:rsid w:val="00CD6836"/>
    <w:rsid w:val="00CD775C"/>
    <w:rsid w:val="00CD7DA9"/>
    <w:rsid w:val="00CE1244"/>
    <w:rsid w:val="00CE192C"/>
    <w:rsid w:val="00CE1983"/>
    <w:rsid w:val="00CE19D6"/>
    <w:rsid w:val="00CE204A"/>
    <w:rsid w:val="00CE29C7"/>
    <w:rsid w:val="00CE36BE"/>
    <w:rsid w:val="00CE382D"/>
    <w:rsid w:val="00CE5A03"/>
    <w:rsid w:val="00CE6FB6"/>
    <w:rsid w:val="00CE7CA6"/>
    <w:rsid w:val="00CF0B49"/>
    <w:rsid w:val="00CF26D6"/>
    <w:rsid w:val="00CF28FF"/>
    <w:rsid w:val="00CF33DB"/>
    <w:rsid w:val="00CF3762"/>
    <w:rsid w:val="00CF3E5E"/>
    <w:rsid w:val="00CF4518"/>
    <w:rsid w:val="00CF65D4"/>
    <w:rsid w:val="00CF6C49"/>
    <w:rsid w:val="00CF7FCE"/>
    <w:rsid w:val="00D016F3"/>
    <w:rsid w:val="00D01D57"/>
    <w:rsid w:val="00D01FB1"/>
    <w:rsid w:val="00D06ECD"/>
    <w:rsid w:val="00D079A3"/>
    <w:rsid w:val="00D107CD"/>
    <w:rsid w:val="00D1391C"/>
    <w:rsid w:val="00D13DA1"/>
    <w:rsid w:val="00D15218"/>
    <w:rsid w:val="00D15692"/>
    <w:rsid w:val="00D15AE0"/>
    <w:rsid w:val="00D15CF6"/>
    <w:rsid w:val="00D15D50"/>
    <w:rsid w:val="00D16904"/>
    <w:rsid w:val="00D16C56"/>
    <w:rsid w:val="00D16FC5"/>
    <w:rsid w:val="00D22F32"/>
    <w:rsid w:val="00D230BD"/>
    <w:rsid w:val="00D2349D"/>
    <w:rsid w:val="00D23B10"/>
    <w:rsid w:val="00D244B6"/>
    <w:rsid w:val="00D24AF3"/>
    <w:rsid w:val="00D25D75"/>
    <w:rsid w:val="00D27E3A"/>
    <w:rsid w:val="00D31001"/>
    <w:rsid w:val="00D325DA"/>
    <w:rsid w:val="00D328F4"/>
    <w:rsid w:val="00D3357F"/>
    <w:rsid w:val="00D36AF0"/>
    <w:rsid w:val="00D36FC7"/>
    <w:rsid w:val="00D40CAC"/>
    <w:rsid w:val="00D41B4B"/>
    <w:rsid w:val="00D41C2A"/>
    <w:rsid w:val="00D43480"/>
    <w:rsid w:val="00D45538"/>
    <w:rsid w:val="00D456E5"/>
    <w:rsid w:val="00D46D51"/>
    <w:rsid w:val="00D47E70"/>
    <w:rsid w:val="00D50B06"/>
    <w:rsid w:val="00D546E7"/>
    <w:rsid w:val="00D55035"/>
    <w:rsid w:val="00D55F91"/>
    <w:rsid w:val="00D572FA"/>
    <w:rsid w:val="00D579DE"/>
    <w:rsid w:val="00D57E3E"/>
    <w:rsid w:val="00D609AE"/>
    <w:rsid w:val="00D61EFE"/>
    <w:rsid w:val="00D64519"/>
    <w:rsid w:val="00D645DD"/>
    <w:rsid w:val="00D64690"/>
    <w:rsid w:val="00D648F2"/>
    <w:rsid w:val="00D65EB7"/>
    <w:rsid w:val="00D670D9"/>
    <w:rsid w:val="00D67AD3"/>
    <w:rsid w:val="00D67FF3"/>
    <w:rsid w:val="00D70296"/>
    <w:rsid w:val="00D71D17"/>
    <w:rsid w:val="00D72C66"/>
    <w:rsid w:val="00D73753"/>
    <w:rsid w:val="00D73E73"/>
    <w:rsid w:val="00D74DFF"/>
    <w:rsid w:val="00D75641"/>
    <w:rsid w:val="00D81173"/>
    <w:rsid w:val="00D81290"/>
    <w:rsid w:val="00D82F29"/>
    <w:rsid w:val="00D837C2"/>
    <w:rsid w:val="00D83DEC"/>
    <w:rsid w:val="00D84C18"/>
    <w:rsid w:val="00D84C49"/>
    <w:rsid w:val="00D85032"/>
    <w:rsid w:val="00D85AC1"/>
    <w:rsid w:val="00D85E14"/>
    <w:rsid w:val="00D8600E"/>
    <w:rsid w:val="00D86BCC"/>
    <w:rsid w:val="00D90246"/>
    <w:rsid w:val="00D910CD"/>
    <w:rsid w:val="00D91F2D"/>
    <w:rsid w:val="00D92F41"/>
    <w:rsid w:val="00D94297"/>
    <w:rsid w:val="00D94614"/>
    <w:rsid w:val="00D948FD"/>
    <w:rsid w:val="00D94AE4"/>
    <w:rsid w:val="00D956C2"/>
    <w:rsid w:val="00D95724"/>
    <w:rsid w:val="00D9580F"/>
    <w:rsid w:val="00D974D0"/>
    <w:rsid w:val="00D97AB8"/>
    <w:rsid w:val="00D97B68"/>
    <w:rsid w:val="00DA0BD6"/>
    <w:rsid w:val="00DA142E"/>
    <w:rsid w:val="00DA1732"/>
    <w:rsid w:val="00DA35C4"/>
    <w:rsid w:val="00DA4D14"/>
    <w:rsid w:val="00DA4F37"/>
    <w:rsid w:val="00DA525E"/>
    <w:rsid w:val="00DA552F"/>
    <w:rsid w:val="00DA6064"/>
    <w:rsid w:val="00DA6F37"/>
    <w:rsid w:val="00DB00A7"/>
    <w:rsid w:val="00DB0D61"/>
    <w:rsid w:val="00DB11A1"/>
    <w:rsid w:val="00DB27A2"/>
    <w:rsid w:val="00DB2849"/>
    <w:rsid w:val="00DB2E79"/>
    <w:rsid w:val="00DB4717"/>
    <w:rsid w:val="00DB518D"/>
    <w:rsid w:val="00DB53E0"/>
    <w:rsid w:val="00DB570C"/>
    <w:rsid w:val="00DB76C8"/>
    <w:rsid w:val="00DC00A6"/>
    <w:rsid w:val="00DC1E2B"/>
    <w:rsid w:val="00DC373A"/>
    <w:rsid w:val="00DC3840"/>
    <w:rsid w:val="00DC4889"/>
    <w:rsid w:val="00DC6107"/>
    <w:rsid w:val="00DC635B"/>
    <w:rsid w:val="00DD0623"/>
    <w:rsid w:val="00DD095A"/>
    <w:rsid w:val="00DD1ACE"/>
    <w:rsid w:val="00DD1CF5"/>
    <w:rsid w:val="00DD2022"/>
    <w:rsid w:val="00DD22BE"/>
    <w:rsid w:val="00DD2E5F"/>
    <w:rsid w:val="00DD60CE"/>
    <w:rsid w:val="00DD67D7"/>
    <w:rsid w:val="00DD7EEC"/>
    <w:rsid w:val="00DE0F41"/>
    <w:rsid w:val="00DE20D3"/>
    <w:rsid w:val="00DE2E1D"/>
    <w:rsid w:val="00DE3774"/>
    <w:rsid w:val="00DE3A41"/>
    <w:rsid w:val="00DE586D"/>
    <w:rsid w:val="00DE7D5E"/>
    <w:rsid w:val="00DF0A21"/>
    <w:rsid w:val="00DF0DF9"/>
    <w:rsid w:val="00DF146B"/>
    <w:rsid w:val="00DF1475"/>
    <w:rsid w:val="00DF37B4"/>
    <w:rsid w:val="00DF4701"/>
    <w:rsid w:val="00DF486B"/>
    <w:rsid w:val="00DF51DE"/>
    <w:rsid w:val="00DF61DA"/>
    <w:rsid w:val="00DF636B"/>
    <w:rsid w:val="00DF7996"/>
    <w:rsid w:val="00E03A68"/>
    <w:rsid w:val="00E0551E"/>
    <w:rsid w:val="00E05699"/>
    <w:rsid w:val="00E06457"/>
    <w:rsid w:val="00E0741D"/>
    <w:rsid w:val="00E07EE0"/>
    <w:rsid w:val="00E1096C"/>
    <w:rsid w:val="00E11568"/>
    <w:rsid w:val="00E115B7"/>
    <w:rsid w:val="00E124F4"/>
    <w:rsid w:val="00E125A4"/>
    <w:rsid w:val="00E12FB6"/>
    <w:rsid w:val="00E13900"/>
    <w:rsid w:val="00E13948"/>
    <w:rsid w:val="00E151C6"/>
    <w:rsid w:val="00E15B5E"/>
    <w:rsid w:val="00E166E5"/>
    <w:rsid w:val="00E16931"/>
    <w:rsid w:val="00E170E7"/>
    <w:rsid w:val="00E17187"/>
    <w:rsid w:val="00E21512"/>
    <w:rsid w:val="00E224C9"/>
    <w:rsid w:val="00E23108"/>
    <w:rsid w:val="00E23600"/>
    <w:rsid w:val="00E255BD"/>
    <w:rsid w:val="00E26831"/>
    <w:rsid w:val="00E27D11"/>
    <w:rsid w:val="00E30307"/>
    <w:rsid w:val="00E31338"/>
    <w:rsid w:val="00E3339C"/>
    <w:rsid w:val="00E33B0D"/>
    <w:rsid w:val="00E33C65"/>
    <w:rsid w:val="00E359C7"/>
    <w:rsid w:val="00E35F2C"/>
    <w:rsid w:val="00E3674D"/>
    <w:rsid w:val="00E37132"/>
    <w:rsid w:val="00E3738A"/>
    <w:rsid w:val="00E40EB7"/>
    <w:rsid w:val="00E40FE7"/>
    <w:rsid w:val="00E41A65"/>
    <w:rsid w:val="00E41CBF"/>
    <w:rsid w:val="00E41D62"/>
    <w:rsid w:val="00E43104"/>
    <w:rsid w:val="00E43B74"/>
    <w:rsid w:val="00E443A4"/>
    <w:rsid w:val="00E45C8F"/>
    <w:rsid w:val="00E468F5"/>
    <w:rsid w:val="00E471DC"/>
    <w:rsid w:val="00E47C62"/>
    <w:rsid w:val="00E47FDC"/>
    <w:rsid w:val="00E501F8"/>
    <w:rsid w:val="00E505EF"/>
    <w:rsid w:val="00E50D7C"/>
    <w:rsid w:val="00E526BD"/>
    <w:rsid w:val="00E52878"/>
    <w:rsid w:val="00E52C0B"/>
    <w:rsid w:val="00E53315"/>
    <w:rsid w:val="00E554AD"/>
    <w:rsid w:val="00E55604"/>
    <w:rsid w:val="00E55CC1"/>
    <w:rsid w:val="00E577F8"/>
    <w:rsid w:val="00E60981"/>
    <w:rsid w:val="00E64274"/>
    <w:rsid w:val="00E64803"/>
    <w:rsid w:val="00E65959"/>
    <w:rsid w:val="00E66921"/>
    <w:rsid w:val="00E66925"/>
    <w:rsid w:val="00E704B7"/>
    <w:rsid w:val="00E72A04"/>
    <w:rsid w:val="00E74379"/>
    <w:rsid w:val="00E75DD2"/>
    <w:rsid w:val="00E7727D"/>
    <w:rsid w:val="00E77F71"/>
    <w:rsid w:val="00E805C2"/>
    <w:rsid w:val="00E80CC2"/>
    <w:rsid w:val="00E81E6F"/>
    <w:rsid w:val="00E821C4"/>
    <w:rsid w:val="00E82534"/>
    <w:rsid w:val="00E83900"/>
    <w:rsid w:val="00E83D37"/>
    <w:rsid w:val="00E8455E"/>
    <w:rsid w:val="00E86921"/>
    <w:rsid w:val="00E86DB4"/>
    <w:rsid w:val="00E87864"/>
    <w:rsid w:val="00E87F69"/>
    <w:rsid w:val="00E87F96"/>
    <w:rsid w:val="00E90181"/>
    <w:rsid w:val="00E91B00"/>
    <w:rsid w:val="00E91FD6"/>
    <w:rsid w:val="00E921BB"/>
    <w:rsid w:val="00E9430E"/>
    <w:rsid w:val="00E9450A"/>
    <w:rsid w:val="00E948C7"/>
    <w:rsid w:val="00E950F0"/>
    <w:rsid w:val="00E9635E"/>
    <w:rsid w:val="00E96B1A"/>
    <w:rsid w:val="00E97D96"/>
    <w:rsid w:val="00EA08B9"/>
    <w:rsid w:val="00EA0E26"/>
    <w:rsid w:val="00EA2372"/>
    <w:rsid w:val="00EA2B84"/>
    <w:rsid w:val="00EA3407"/>
    <w:rsid w:val="00EA3673"/>
    <w:rsid w:val="00EA3B6D"/>
    <w:rsid w:val="00EA4739"/>
    <w:rsid w:val="00EA51CA"/>
    <w:rsid w:val="00EA6E7E"/>
    <w:rsid w:val="00EB0794"/>
    <w:rsid w:val="00EB2E72"/>
    <w:rsid w:val="00EB38D1"/>
    <w:rsid w:val="00EB5AC0"/>
    <w:rsid w:val="00EB67B9"/>
    <w:rsid w:val="00EB67E2"/>
    <w:rsid w:val="00EB6998"/>
    <w:rsid w:val="00EC05A3"/>
    <w:rsid w:val="00EC1A5E"/>
    <w:rsid w:val="00EC210C"/>
    <w:rsid w:val="00EC2B86"/>
    <w:rsid w:val="00EC305B"/>
    <w:rsid w:val="00EC3481"/>
    <w:rsid w:val="00EC5EB2"/>
    <w:rsid w:val="00EC71AD"/>
    <w:rsid w:val="00EC7CFD"/>
    <w:rsid w:val="00ED1AF7"/>
    <w:rsid w:val="00ED2A75"/>
    <w:rsid w:val="00ED333A"/>
    <w:rsid w:val="00ED3C43"/>
    <w:rsid w:val="00ED5427"/>
    <w:rsid w:val="00ED59E0"/>
    <w:rsid w:val="00ED5A13"/>
    <w:rsid w:val="00ED5ABD"/>
    <w:rsid w:val="00ED6759"/>
    <w:rsid w:val="00ED6FBC"/>
    <w:rsid w:val="00ED7C3E"/>
    <w:rsid w:val="00EE019B"/>
    <w:rsid w:val="00EE1423"/>
    <w:rsid w:val="00EE21D6"/>
    <w:rsid w:val="00EE24A8"/>
    <w:rsid w:val="00EE2AFF"/>
    <w:rsid w:val="00EE2EF9"/>
    <w:rsid w:val="00EE44B8"/>
    <w:rsid w:val="00EE5B5B"/>
    <w:rsid w:val="00EE6C64"/>
    <w:rsid w:val="00EE7057"/>
    <w:rsid w:val="00EE706E"/>
    <w:rsid w:val="00EE78D6"/>
    <w:rsid w:val="00EF0472"/>
    <w:rsid w:val="00EF04AD"/>
    <w:rsid w:val="00EF071D"/>
    <w:rsid w:val="00EF09D7"/>
    <w:rsid w:val="00EF1F83"/>
    <w:rsid w:val="00EF23C6"/>
    <w:rsid w:val="00EF329B"/>
    <w:rsid w:val="00EF4586"/>
    <w:rsid w:val="00EF4637"/>
    <w:rsid w:val="00EF4B7B"/>
    <w:rsid w:val="00EF60E2"/>
    <w:rsid w:val="00EF6C53"/>
    <w:rsid w:val="00EF712D"/>
    <w:rsid w:val="00F0403A"/>
    <w:rsid w:val="00F04B35"/>
    <w:rsid w:val="00F05F93"/>
    <w:rsid w:val="00F0764C"/>
    <w:rsid w:val="00F0772C"/>
    <w:rsid w:val="00F12661"/>
    <w:rsid w:val="00F16141"/>
    <w:rsid w:val="00F168B4"/>
    <w:rsid w:val="00F16E9D"/>
    <w:rsid w:val="00F2010C"/>
    <w:rsid w:val="00F222FD"/>
    <w:rsid w:val="00F22DFE"/>
    <w:rsid w:val="00F2360A"/>
    <w:rsid w:val="00F24BCF"/>
    <w:rsid w:val="00F24DDA"/>
    <w:rsid w:val="00F25E68"/>
    <w:rsid w:val="00F26752"/>
    <w:rsid w:val="00F26BE8"/>
    <w:rsid w:val="00F270E1"/>
    <w:rsid w:val="00F279A4"/>
    <w:rsid w:val="00F27E07"/>
    <w:rsid w:val="00F30467"/>
    <w:rsid w:val="00F30C61"/>
    <w:rsid w:val="00F329D6"/>
    <w:rsid w:val="00F32AC2"/>
    <w:rsid w:val="00F32EC3"/>
    <w:rsid w:val="00F345C0"/>
    <w:rsid w:val="00F37367"/>
    <w:rsid w:val="00F41549"/>
    <w:rsid w:val="00F42EEB"/>
    <w:rsid w:val="00F4324A"/>
    <w:rsid w:val="00F440AE"/>
    <w:rsid w:val="00F46CD9"/>
    <w:rsid w:val="00F46E0F"/>
    <w:rsid w:val="00F47EAB"/>
    <w:rsid w:val="00F501D9"/>
    <w:rsid w:val="00F512D5"/>
    <w:rsid w:val="00F5170C"/>
    <w:rsid w:val="00F52187"/>
    <w:rsid w:val="00F52A6A"/>
    <w:rsid w:val="00F53F64"/>
    <w:rsid w:val="00F5516D"/>
    <w:rsid w:val="00F55655"/>
    <w:rsid w:val="00F55A2A"/>
    <w:rsid w:val="00F56091"/>
    <w:rsid w:val="00F56B10"/>
    <w:rsid w:val="00F5726D"/>
    <w:rsid w:val="00F604C1"/>
    <w:rsid w:val="00F60613"/>
    <w:rsid w:val="00F616EC"/>
    <w:rsid w:val="00F62BD9"/>
    <w:rsid w:val="00F639BB"/>
    <w:rsid w:val="00F6440E"/>
    <w:rsid w:val="00F64E56"/>
    <w:rsid w:val="00F657DF"/>
    <w:rsid w:val="00F6607B"/>
    <w:rsid w:val="00F66C9F"/>
    <w:rsid w:val="00F67DEB"/>
    <w:rsid w:val="00F71797"/>
    <w:rsid w:val="00F7215F"/>
    <w:rsid w:val="00F72D09"/>
    <w:rsid w:val="00F73640"/>
    <w:rsid w:val="00F74F04"/>
    <w:rsid w:val="00F75934"/>
    <w:rsid w:val="00F75FB2"/>
    <w:rsid w:val="00F76BDD"/>
    <w:rsid w:val="00F76F55"/>
    <w:rsid w:val="00F80C6A"/>
    <w:rsid w:val="00F81AB1"/>
    <w:rsid w:val="00F81DEB"/>
    <w:rsid w:val="00F8244C"/>
    <w:rsid w:val="00F82583"/>
    <w:rsid w:val="00F82A47"/>
    <w:rsid w:val="00F853AE"/>
    <w:rsid w:val="00F904F3"/>
    <w:rsid w:val="00F9105F"/>
    <w:rsid w:val="00F92468"/>
    <w:rsid w:val="00F9326D"/>
    <w:rsid w:val="00F9383A"/>
    <w:rsid w:val="00F9551A"/>
    <w:rsid w:val="00F95948"/>
    <w:rsid w:val="00F96247"/>
    <w:rsid w:val="00F96CC8"/>
    <w:rsid w:val="00F97459"/>
    <w:rsid w:val="00FA04B5"/>
    <w:rsid w:val="00FA0599"/>
    <w:rsid w:val="00FA0DBB"/>
    <w:rsid w:val="00FA1722"/>
    <w:rsid w:val="00FA1DBE"/>
    <w:rsid w:val="00FA2587"/>
    <w:rsid w:val="00FA3067"/>
    <w:rsid w:val="00FB0B12"/>
    <w:rsid w:val="00FB176F"/>
    <w:rsid w:val="00FB2380"/>
    <w:rsid w:val="00FB303B"/>
    <w:rsid w:val="00FB58BD"/>
    <w:rsid w:val="00FB6009"/>
    <w:rsid w:val="00FB6888"/>
    <w:rsid w:val="00FC09BE"/>
    <w:rsid w:val="00FC1D43"/>
    <w:rsid w:val="00FC2B40"/>
    <w:rsid w:val="00FC2F32"/>
    <w:rsid w:val="00FC3979"/>
    <w:rsid w:val="00FC7188"/>
    <w:rsid w:val="00FC79BC"/>
    <w:rsid w:val="00FD0F67"/>
    <w:rsid w:val="00FD290D"/>
    <w:rsid w:val="00FD37A9"/>
    <w:rsid w:val="00FD3814"/>
    <w:rsid w:val="00FD38BB"/>
    <w:rsid w:val="00FD43D7"/>
    <w:rsid w:val="00FD582E"/>
    <w:rsid w:val="00FD75FF"/>
    <w:rsid w:val="00FD7806"/>
    <w:rsid w:val="00FD7FA6"/>
    <w:rsid w:val="00FE0354"/>
    <w:rsid w:val="00FE2FC5"/>
    <w:rsid w:val="00FE5254"/>
    <w:rsid w:val="00FF1F41"/>
    <w:rsid w:val="00FF3DAE"/>
    <w:rsid w:val="00FF4AF6"/>
    <w:rsid w:val="00FF5407"/>
    <w:rsid w:val="00FF5888"/>
    <w:rsid w:val="00FF6B57"/>
    <w:rsid w:val="00FF6CBC"/>
    <w:rsid w:val="00FF778B"/>
    <w:rsid w:val="27ED3AF8"/>
    <w:rsid w:val="2B4E2FC4"/>
    <w:rsid w:val="352340A3"/>
    <w:rsid w:val="41384636"/>
    <w:rsid w:val="6A5A2E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0"/>
    <w:qFormat/>
    <w:uiPriority w:val="99"/>
    <w:pPr>
      <w:spacing w:beforeAutospacing="1" w:afterAutospacing="1"/>
      <w:jc w:val="left"/>
      <w:outlineLvl w:val="0"/>
    </w:pPr>
    <w:rPr>
      <w:rFonts w:ascii="宋体" w:hAnsi="宋体" w:eastAsia="宋体"/>
      <w:b/>
      <w:kern w:val="44"/>
      <w:sz w:val="48"/>
      <w:szCs w:val="48"/>
    </w:rPr>
  </w:style>
  <w:style w:type="paragraph" w:styleId="4">
    <w:name w:val="heading 3"/>
    <w:basedOn w:val="1"/>
    <w:next w:val="1"/>
    <w:link w:val="21"/>
    <w:qFormat/>
    <w:uiPriority w:val="99"/>
    <w:pPr>
      <w:keepNext/>
      <w:keepLines/>
      <w:numPr>
        <w:ilvl w:val="0"/>
        <w:numId w:val="1"/>
      </w:numPr>
      <w:spacing w:line="520" w:lineRule="exact"/>
      <w:outlineLvl w:val="2"/>
    </w:pPr>
    <w:rPr>
      <w:rFonts w:ascii="Calibri" w:hAnsi="Calibri" w:eastAsia="仿宋"/>
      <w:b/>
      <w:bCs/>
      <w:sz w:val="28"/>
      <w:szCs w:val="32"/>
    </w:rPr>
  </w:style>
  <w:style w:type="paragraph" w:styleId="5">
    <w:name w:val="heading 4"/>
    <w:basedOn w:val="1"/>
    <w:next w:val="1"/>
    <w:link w:val="22"/>
    <w:qFormat/>
    <w:uiPriority w:val="99"/>
    <w:pPr>
      <w:keepNext/>
      <w:keepLines/>
      <w:spacing w:line="372" w:lineRule="auto"/>
      <w:outlineLvl w:val="3"/>
    </w:pPr>
    <w:rPr>
      <w:rFonts w:ascii="Arial" w:hAnsi="Arial" w:eastAsia="黑体"/>
      <w:b/>
      <w:sz w:val="28"/>
      <w:szCs w:val="24"/>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after="120"/>
    </w:pPr>
  </w:style>
  <w:style w:type="paragraph" w:styleId="6">
    <w:name w:val="annotation text"/>
    <w:basedOn w:val="1"/>
    <w:link w:val="31"/>
    <w:semiHidden/>
    <w:qFormat/>
    <w:uiPriority w:val="99"/>
    <w:pPr>
      <w:jc w:val="left"/>
    </w:pPr>
    <w:rPr>
      <w:rFonts w:ascii="Calibri" w:hAnsi="Calibri" w:eastAsia="宋体"/>
    </w:rPr>
  </w:style>
  <w:style w:type="paragraph" w:styleId="7">
    <w:name w:val="Date"/>
    <w:basedOn w:val="1"/>
    <w:next w:val="1"/>
    <w:link w:val="28"/>
    <w:semiHidden/>
    <w:qFormat/>
    <w:uiPriority w:val="99"/>
    <w:pPr>
      <w:ind w:left="100" w:leftChars="2500"/>
    </w:pPr>
  </w:style>
  <w:style w:type="paragraph" w:styleId="8">
    <w:name w:val="Balloon Text"/>
    <w:basedOn w:val="1"/>
    <w:link w:val="32"/>
    <w:qFormat/>
    <w:uiPriority w:val="99"/>
    <w:rPr>
      <w:rFonts w:ascii="Calibri" w:hAnsi="Calibri" w:eastAsia="宋体"/>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eastAsia="宋体"/>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11">
    <w:name w:val="Normal (Web)"/>
    <w:basedOn w:val="1"/>
    <w:qFormat/>
    <w:uiPriority w:val="99"/>
    <w:pPr>
      <w:spacing w:before="100" w:beforeAutospacing="1" w:after="100" w:afterAutospacing="1"/>
      <w:jc w:val="left"/>
    </w:pPr>
    <w:rPr>
      <w:rFonts w:ascii="Calibri" w:hAnsi="Calibri" w:eastAsia="宋体"/>
      <w:kern w:val="0"/>
      <w:sz w:val="24"/>
    </w:rPr>
  </w:style>
  <w:style w:type="paragraph" w:styleId="12">
    <w:name w:val="Body Text First Indent"/>
    <w:basedOn w:val="2"/>
    <w:next w:val="1"/>
    <w:link w:val="26"/>
    <w:qFormat/>
    <w:uiPriority w:val="99"/>
    <w:pPr>
      <w:spacing w:after="0"/>
      <w:ind w:firstLine="420" w:firstLineChars="100"/>
    </w:pPr>
    <w:rPr>
      <w:szCs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99"/>
    <w:rPr>
      <w:rFonts w:cs="Times New Roman"/>
      <w:b/>
    </w:rPr>
  </w:style>
  <w:style w:type="character" w:styleId="17">
    <w:name w:val="page number"/>
    <w:qFormat/>
    <w:uiPriority w:val="99"/>
    <w:rPr>
      <w:rFonts w:cs="Times New Roman"/>
    </w:rPr>
  </w:style>
  <w:style w:type="character" w:styleId="18">
    <w:name w:val="FollowedHyperlink"/>
    <w:qFormat/>
    <w:uiPriority w:val="99"/>
    <w:rPr>
      <w:rFonts w:cs="Times New Roman"/>
      <w:color w:val="333333"/>
      <w:u w:val="none"/>
    </w:rPr>
  </w:style>
  <w:style w:type="character" w:styleId="19">
    <w:name w:val="Hyperlink"/>
    <w:qFormat/>
    <w:uiPriority w:val="99"/>
    <w:rPr>
      <w:rFonts w:cs="Times New Roman"/>
      <w:color w:val="333333"/>
      <w:u w:val="none"/>
    </w:rPr>
  </w:style>
  <w:style w:type="character" w:customStyle="1" w:styleId="20">
    <w:name w:val="标题 1 Char"/>
    <w:link w:val="3"/>
    <w:qFormat/>
    <w:locked/>
    <w:uiPriority w:val="99"/>
    <w:rPr>
      <w:rFonts w:ascii="宋体" w:hAnsi="宋体" w:eastAsia="宋体" w:cs="Times New Roman"/>
      <w:b/>
      <w:kern w:val="44"/>
      <w:sz w:val="48"/>
      <w:szCs w:val="48"/>
    </w:rPr>
  </w:style>
  <w:style w:type="character" w:customStyle="1" w:styleId="21">
    <w:name w:val="标题 3 Char"/>
    <w:link w:val="4"/>
    <w:qFormat/>
    <w:locked/>
    <w:uiPriority w:val="99"/>
    <w:rPr>
      <w:rFonts w:ascii="Calibri" w:hAnsi="Calibri" w:eastAsia="仿宋" w:cs="Times New Roman"/>
      <w:b/>
      <w:bCs/>
      <w:sz w:val="32"/>
      <w:szCs w:val="32"/>
    </w:rPr>
  </w:style>
  <w:style w:type="character" w:customStyle="1" w:styleId="22">
    <w:name w:val="标题 4 Char"/>
    <w:link w:val="5"/>
    <w:qFormat/>
    <w:locked/>
    <w:uiPriority w:val="99"/>
    <w:rPr>
      <w:rFonts w:ascii="Arial" w:hAnsi="Arial" w:eastAsia="黑体" w:cs="Times New Roman"/>
      <w:b/>
      <w:sz w:val="24"/>
      <w:szCs w:val="24"/>
    </w:rPr>
  </w:style>
  <w:style w:type="character" w:customStyle="1" w:styleId="23">
    <w:name w:val="页眉 Char"/>
    <w:link w:val="10"/>
    <w:qFormat/>
    <w:locked/>
    <w:uiPriority w:val="99"/>
    <w:rPr>
      <w:rFonts w:cs="Times New Roman"/>
      <w:sz w:val="18"/>
      <w:szCs w:val="18"/>
    </w:rPr>
  </w:style>
  <w:style w:type="character" w:customStyle="1" w:styleId="24">
    <w:name w:val="页脚 Char"/>
    <w:link w:val="9"/>
    <w:qFormat/>
    <w:locked/>
    <w:uiPriority w:val="99"/>
    <w:rPr>
      <w:rFonts w:cs="Times New Roman"/>
      <w:sz w:val="18"/>
      <w:szCs w:val="18"/>
    </w:rPr>
  </w:style>
  <w:style w:type="character" w:customStyle="1" w:styleId="25">
    <w:name w:val="正文文本 Char"/>
    <w:link w:val="2"/>
    <w:qFormat/>
    <w:locked/>
    <w:uiPriority w:val="99"/>
    <w:rPr>
      <w:rFonts w:ascii="等线" w:hAnsi="等线" w:eastAsia="等线" w:cs="Times New Roman"/>
    </w:rPr>
  </w:style>
  <w:style w:type="character" w:customStyle="1" w:styleId="26">
    <w:name w:val="正文首行缩进 Char"/>
    <w:link w:val="12"/>
    <w:qFormat/>
    <w:locked/>
    <w:uiPriority w:val="99"/>
    <w:rPr>
      <w:rFonts w:ascii="等线" w:hAnsi="等线" w:eastAsia="等线" w:cs="Times New Roman"/>
      <w:sz w:val="24"/>
      <w:szCs w:val="24"/>
    </w:rPr>
  </w:style>
  <w:style w:type="paragraph" w:customStyle="1" w:styleId="27">
    <w:name w:val="p0"/>
    <w:qFormat/>
    <w:uiPriority w:val="99"/>
    <w:rPr>
      <w:rFonts w:ascii="Times New Roman" w:hAnsi="Times New Roman" w:eastAsia="宋体" w:cs="Times New Roman"/>
      <w:sz w:val="32"/>
      <w:szCs w:val="32"/>
      <w:lang w:val="en-US" w:eastAsia="zh-CN" w:bidi="ar-SA"/>
    </w:rPr>
  </w:style>
  <w:style w:type="character" w:customStyle="1" w:styleId="28">
    <w:name w:val="日期 Char"/>
    <w:link w:val="7"/>
    <w:semiHidden/>
    <w:qFormat/>
    <w:locked/>
    <w:uiPriority w:val="99"/>
    <w:rPr>
      <w:rFonts w:ascii="等线" w:hAnsi="等线" w:eastAsia="等线" w:cs="Times New Roman"/>
    </w:rPr>
  </w:style>
  <w:style w:type="paragraph" w:customStyle="1" w:styleId="29">
    <w:name w:val="Default"/>
    <w:qFormat/>
    <w:uiPriority w:val="99"/>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30">
    <w:name w:val="正文首行缩进1"/>
    <w:basedOn w:val="2"/>
    <w:next w:val="1"/>
    <w:qFormat/>
    <w:uiPriority w:val="99"/>
    <w:pPr>
      <w:spacing w:after="0"/>
      <w:ind w:firstLine="420" w:firstLineChars="100"/>
    </w:pPr>
    <w:rPr>
      <w:rFonts w:ascii="Calibri" w:hAnsi="Calibri" w:eastAsia="宋体"/>
      <w:sz w:val="30"/>
      <w:szCs w:val="24"/>
    </w:rPr>
  </w:style>
  <w:style w:type="character" w:customStyle="1" w:styleId="31">
    <w:name w:val="批注文字 Char"/>
    <w:link w:val="6"/>
    <w:semiHidden/>
    <w:qFormat/>
    <w:locked/>
    <w:uiPriority w:val="99"/>
    <w:rPr>
      <w:rFonts w:ascii="Calibri" w:hAnsi="Calibri" w:eastAsia="宋体" w:cs="Times New Roman"/>
    </w:rPr>
  </w:style>
  <w:style w:type="character" w:customStyle="1" w:styleId="32">
    <w:name w:val="批注框文本 Char"/>
    <w:link w:val="8"/>
    <w:qFormat/>
    <w:locked/>
    <w:uiPriority w:val="99"/>
    <w:rPr>
      <w:rFonts w:ascii="Calibri" w:hAnsi="Calibri" w:eastAsia="宋体" w:cs="Times New Roman"/>
      <w:sz w:val="18"/>
      <w:szCs w:val="18"/>
    </w:rPr>
  </w:style>
  <w:style w:type="character" w:customStyle="1" w:styleId="33">
    <w:name w:val="font01"/>
    <w:qFormat/>
    <w:uiPriority w:val="99"/>
    <w:rPr>
      <w:rFonts w:ascii="Times New Roman" w:hAnsi="Times New Roman"/>
      <w:color w:val="000000"/>
      <w:sz w:val="20"/>
      <w:u w:val="none"/>
    </w:rPr>
  </w:style>
  <w:style w:type="character" w:customStyle="1" w:styleId="34">
    <w:name w:val="font41"/>
    <w:qFormat/>
    <w:uiPriority w:val="99"/>
    <w:rPr>
      <w:rFonts w:ascii="宋体" w:hAnsi="宋体" w:eastAsia="宋体"/>
      <w:color w:val="000000"/>
      <w:sz w:val="20"/>
      <w:u w:val="none"/>
    </w:rPr>
  </w:style>
  <w:style w:type="paragraph" w:styleId="35">
    <w:name w:val="List Paragraph"/>
    <w:basedOn w:val="1"/>
    <w:qFormat/>
    <w:uiPriority w:val="99"/>
    <w:pPr>
      <w:ind w:firstLine="420" w:firstLineChars="200"/>
    </w:pPr>
    <w:rPr>
      <w:rFonts w:ascii="Calibri" w:hAnsi="Calibri" w:eastAsia="宋体"/>
    </w:rPr>
  </w:style>
  <w:style w:type="character" w:customStyle="1" w:styleId="36">
    <w:name w:val="font31"/>
    <w:qFormat/>
    <w:uiPriority w:val="99"/>
    <w:rPr>
      <w:rFonts w:ascii="宋体" w:hAnsi="宋体" w:eastAsia="宋体"/>
      <w:color w:val="000000"/>
      <w:sz w:val="24"/>
      <w:u w:val="none"/>
    </w:rPr>
  </w:style>
  <w:style w:type="character" w:customStyle="1" w:styleId="37">
    <w:name w:val="font21"/>
    <w:qFormat/>
    <w:uiPriority w:val="99"/>
    <w:rPr>
      <w:rFonts w:ascii="Times New Roman" w:hAnsi="Times New Roman"/>
      <w:color w:val="000000"/>
      <w:sz w:val="21"/>
      <w:u w:val="none"/>
    </w:rPr>
  </w:style>
  <w:style w:type="character" w:customStyle="1" w:styleId="38">
    <w:name w:val="font11"/>
    <w:qFormat/>
    <w:uiPriority w:val="99"/>
    <w:rPr>
      <w:rFonts w:ascii="仿宋_GB2312" w:eastAsia="仿宋_GB2312"/>
      <w:color w:val="000000"/>
      <w:sz w:val="21"/>
      <w:u w:val="none"/>
    </w:rPr>
  </w:style>
  <w:style w:type="character" w:customStyle="1" w:styleId="39">
    <w:name w:val="on"/>
    <w:qFormat/>
    <w:uiPriority w:val="99"/>
    <w:rPr>
      <w:shd w:val="clear" w:color="auto" w:fill="FFC600"/>
    </w:rPr>
  </w:style>
  <w:style w:type="character" w:customStyle="1" w:styleId="40">
    <w:name w:val="bsharetext"/>
    <w:qFormat/>
    <w:uiPriority w:val="99"/>
  </w:style>
  <w:style w:type="paragraph" w:customStyle="1" w:styleId="41">
    <w:name w:val="工经所3"/>
    <w:basedOn w:val="1"/>
    <w:qFormat/>
    <w:uiPriority w:val="99"/>
    <w:pPr>
      <w:tabs>
        <w:tab w:val="left" w:pos="3405"/>
      </w:tabs>
      <w:spacing w:line="560" w:lineRule="exact"/>
      <w:ind w:firstLine="643" w:firstLineChars="200"/>
      <w:outlineLvl w:val="2"/>
    </w:pPr>
    <w:rPr>
      <w:rFonts w:ascii="Times New Roman" w:hAnsi="Times New Roman" w:eastAsia="仿宋_GB2312"/>
      <w:b/>
      <w:color w:val="0D0D0D"/>
      <w:kern w:val="0"/>
      <w:sz w:val="32"/>
      <w:szCs w:val="32"/>
    </w:rPr>
  </w:style>
  <w:style w:type="character" w:customStyle="1" w:styleId="42">
    <w:name w:val="before5"/>
    <w:qFormat/>
    <w:uiPriority w:val="99"/>
    <w:rPr>
      <w:vanish/>
      <w:shd w:val="clear" w:color="auto" w:fill="EA471C"/>
    </w:rPr>
  </w:style>
  <w:style w:type="character" w:customStyle="1" w:styleId="43">
    <w:name w:val="sel"/>
    <w:qFormat/>
    <w:uiPriority w:val="99"/>
    <w:rPr>
      <w:color w:val="EA471C"/>
      <w:u w:val="none"/>
    </w:rPr>
  </w:style>
  <w:style w:type="character" w:customStyle="1" w:styleId="44">
    <w:name w:val="hover17"/>
    <w:qFormat/>
    <w:uiPriority w:val="99"/>
    <w:rPr>
      <w:color w:val="EA471C"/>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1568</Words>
  <Characters>8943</Characters>
  <Lines>74</Lines>
  <Paragraphs>20</Paragraphs>
  <TotalTime>17</TotalTime>
  <ScaleCrop>false</ScaleCrop>
  <LinksUpToDate>false</LinksUpToDate>
  <CharactersWithSpaces>10491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2020-04-22T07:01:00Z</dcterms:created>
  <dc:creator>徐瑞隆</dc:creator>
  <cp:lastModifiedBy>JIANGRUSI</cp:lastModifiedBy>
  <cp:lastPrinted>2020-04-27T07:29:00Z</cp:lastPrinted>
  <dcterms:modified xsi:type="dcterms:W3CDTF">2020-06-12T08:53:36Z</dcterms:modified>
  <dc:title>市委：</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